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33" w:rsidRDefault="00E67633" w:rsidP="00E676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1210D" w:rsidRDefault="0021210D" w:rsidP="00716D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ДЕТСКИЙ САД КОМБИНИРОВАННОГО ВИДА №6 «БЕРЕЗКА»</w:t>
      </w:r>
    </w:p>
    <w:p w:rsidR="0021210D" w:rsidRDefault="0021210D" w:rsidP="00716D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МР «ОЛЕКМИНСКИЙ РАЙОН» РЕСПУБЛИКИ САХА (ЯКУТИЯ)</w:t>
      </w:r>
    </w:p>
    <w:p w:rsidR="0021210D" w:rsidRDefault="0021210D" w:rsidP="002121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210D" w:rsidRDefault="0021210D" w:rsidP="00716D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8100 г"/>
        </w:smartTagPr>
        <w:r>
          <w:rPr>
            <w:rFonts w:ascii="Times New Roman" w:hAnsi="Times New Roman" w:cs="Times New Roman"/>
            <w:sz w:val="20"/>
            <w:szCs w:val="20"/>
          </w:rPr>
          <w:t>678100 г</w:t>
        </w:r>
      </w:smartTag>
      <w:r>
        <w:rPr>
          <w:rFonts w:ascii="Times New Roman" w:hAnsi="Times New Roman" w:cs="Times New Roman"/>
          <w:sz w:val="20"/>
          <w:szCs w:val="20"/>
        </w:rPr>
        <w:t>. Олекминск, ул. Набережная 2, тел. 4-38-78, факс 4-38-78</w:t>
      </w:r>
    </w:p>
    <w:p w:rsidR="0021210D" w:rsidRDefault="0021210D" w:rsidP="002121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21210D" w:rsidRDefault="0021210D" w:rsidP="0021210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 1421008367   КПП  142101001   БИК  049805001  ОКПО  81730625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40701810498051000351</w:t>
      </w:r>
    </w:p>
    <w:p w:rsidR="0021210D" w:rsidRDefault="0021210D" w:rsidP="00D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10D" w:rsidRDefault="0021210D" w:rsidP="00D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10D" w:rsidRDefault="0021210D" w:rsidP="00D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10D" w:rsidRDefault="0021210D" w:rsidP="00D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10D" w:rsidRDefault="0021210D" w:rsidP="00D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10D" w:rsidRDefault="0021210D" w:rsidP="00D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10D" w:rsidRDefault="0021210D" w:rsidP="00D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10D" w:rsidRDefault="0021210D" w:rsidP="00D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10D" w:rsidRDefault="0021210D" w:rsidP="00D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10D" w:rsidRDefault="0021210D" w:rsidP="00D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10D" w:rsidRDefault="0021210D" w:rsidP="00D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10D" w:rsidRDefault="0021210D" w:rsidP="00D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10D" w:rsidRPr="0021210D" w:rsidRDefault="0021210D" w:rsidP="0021210D">
      <w:pPr>
        <w:spacing w:after="0"/>
        <w:jc w:val="center"/>
        <w:rPr>
          <w:rFonts w:ascii="Times New Roman" w:hAnsi="Times New Roman" w:cs="Times New Roman"/>
          <w:sz w:val="70"/>
          <w:szCs w:val="70"/>
        </w:rPr>
      </w:pPr>
      <w:r w:rsidRPr="0021210D">
        <w:rPr>
          <w:rFonts w:ascii="Times New Roman" w:hAnsi="Times New Roman" w:cs="Times New Roman"/>
          <w:sz w:val="70"/>
          <w:szCs w:val="70"/>
        </w:rPr>
        <w:t>Консультация для родителей</w:t>
      </w:r>
    </w:p>
    <w:p w:rsidR="0021210D" w:rsidRPr="0021210D" w:rsidRDefault="0021210D" w:rsidP="0021210D">
      <w:pPr>
        <w:spacing w:after="0"/>
        <w:jc w:val="center"/>
        <w:rPr>
          <w:rFonts w:ascii="Times New Roman" w:hAnsi="Times New Roman" w:cs="Times New Roman"/>
          <w:sz w:val="70"/>
          <w:szCs w:val="70"/>
        </w:rPr>
      </w:pPr>
      <w:r w:rsidRPr="0021210D">
        <w:rPr>
          <w:rFonts w:ascii="Times New Roman" w:hAnsi="Times New Roman" w:cs="Times New Roman"/>
          <w:sz w:val="70"/>
          <w:szCs w:val="70"/>
        </w:rPr>
        <w:t>«Готовность ребенка к школе»</w:t>
      </w:r>
    </w:p>
    <w:p w:rsidR="0021210D" w:rsidRDefault="0021210D" w:rsidP="0021210D">
      <w:pPr>
        <w:spacing w:after="0"/>
        <w:jc w:val="center"/>
        <w:rPr>
          <w:rFonts w:ascii="Times New Roman" w:hAnsi="Times New Roman" w:cs="Times New Roman"/>
          <w:sz w:val="68"/>
          <w:szCs w:val="68"/>
        </w:rPr>
      </w:pPr>
    </w:p>
    <w:p w:rsidR="0021210D" w:rsidRDefault="0021210D" w:rsidP="0021210D">
      <w:pPr>
        <w:spacing w:after="0"/>
        <w:jc w:val="center"/>
        <w:rPr>
          <w:rFonts w:ascii="Times New Roman" w:hAnsi="Times New Roman" w:cs="Times New Roman"/>
          <w:sz w:val="68"/>
          <w:szCs w:val="68"/>
        </w:rPr>
      </w:pPr>
    </w:p>
    <w:p w:rsidR="0021210D" w:rsidRDefault="0021210D" w:rsidP="0021210D">
      <w:pPr>
        <w:spacing w:after="0"/>
        <w:jc w:val="center"/>
        <w:rPr>
          <w:rFonts w:ascii="Times New Roman" w:hAnsi="Times New Roman" w:cs="Times New Roman"/>
          <w:sz w:val="68"/>
          <w:szCs w:val="68"/>
        </w:rPr>
      </w:pPr>
    </w:p>
    <w:p w:rsidR="0021210D" w:rsidRDefault="0021210D" w:rsidP="0021210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Выполнила: Миронец О.А.</w:t>
      </w:r>
    </w:p>
    <w:p w:rsidR="0021210D" w:rsidRDefault="0021210D" w:rsidP="0021210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1210D" w:rsidRDefault="0021210D" w:rsidP="0021210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1210D" w:rsidRDefault="0021210D" w:rsidP="0021210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1210D" w:rsidRDefault="0021210D" w:rsidP="0021210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1210D" w:rsidRDefault="0021210D" w:rsidP="0021210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1210D" w:rsidRDefault="0021210D" w:rsidP="0021210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1210D" w:rsidRPr="0021210D" w:rsidRDefault="0021210D" w:rsidP="002121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лекминск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2015г.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350D92" w:rsidRDefault="00350D92" w:rsidP="00350D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 для  родителей  «Готовность  ребенка  к  школе»</w:t>
      </w:r>
    </w:p>
    <w:p w:rsidR="00350D92" w:rsidRDefault="00350D92" w:rsidP="00350D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Готовность  к  обучению  в  школе  рассматривается  на  современном  этапе  развития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психологии  как  комплексная  характеристика  ребенка, которой  раскрываются  уровни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 психологических  качеств, являющихся  наиболее  важными  предпосылками для  нормального  включения  в новую  социальную  среду и для  формирования  учебной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Физиологическая  готовность  ребенка  к  школе.  Этот  аспект  означает, что  ребенок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должен  быть  готов  к  обучению  в  школе  </w:t>
      </w:r>
      <w:r w:rsidRPr="00BC2253">
        <w:rPr>
          <w:rFonts w:ascii="Times New Roman" w:hAnsi="Times New Roman" w:cs="Times New Roman"/>
          <w:sz w:val="24"/>
          <w:szCs w:val="24"/>
          <w:u w:val="single"/>
        </w:rPr>
        <w:t>физически</w:t>
      </w:r>
      <w:r>
        <w:rPr>
          <w:rFonts w:ascii="Times New Roman" w:hAnsi="Times New Roman" w:cs="Times New Roman"/>
          <w:sz w:val="24"/>
          <w:szCs w:val="24"/>
        </w:rPr>
        <w:t>, то  есть  состояние  его  здоровья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  позволять  успешно  проходить  образовательную  программу.  </w:t>
      </w:r>
      <w:r w:rsidRPr="002C277E">
        <w:rPr>
          <w:rFonts w:ascii="Times New Roman" w:hAnsi="Times New Roman" w:cs="Times New Roman"/>
          <w:sz w:val="24"/>
          <w:szCs w:val="24"/>
          <w:u w:val="single"/>
        </w:rPr>
        <w:t>Физиологическая</w:t>
      </w:r>
      <w:r>
        <w:rPr>
          <w:rFonts w:ascii="Times New Roman" w:hAnsi="Times New Roman" w:cs="Times New Roman"/>
          <w:sz w:val="24"/>
          <w:szCs w:val="24"/>
        </w:rPr>
        <w:t xml:space="preserve">  готовность подразумевает  развитие  мелкой  моторики  (пальчиков)  координации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движе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Ребенок  должен  знать, в  какой  руке  и  как  нужно  держать  ручку.  А  также  ребе-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нок  при поступлении  в 1 класс  должен  знать, соблюдать  и  понимать  важность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277E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Pr="002C277E">
        <w:rPr>
          <w:rFonts w:ascii="Times New Roman" w:hAnsi="Times New Roman" w:cs="Times New Roman"/>
          <w:sz w:val="24"/>
          <w:szCs w:val="24"/>
        </w:rPr>
        <w:t xml:space="preserve">  основных  гигиенических  норм:  правильная  поза  за  столом, осанка  и  т.п.</w:t>
      </w:r>
    </w:p>
    <w:p w:rsidR="00350D92" w:rsidRDefault="00350D92" w:rsidP="00350D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 готовность  к  школе  означает: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  первому  классу  у  ребенка  должен  быть  запас  определенных  знаний;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он  должен  ориентироваться  в  пространстве, то  есть  знать, как  пройти 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обратно, до  магазина  и  так  далее;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ребенок  должен  стремиться  к  получению  новых  знаний, то  есть  он  должен       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быть  любознательным;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должен  соответствовать  возрасту  развития  памяти, речи, мышления.</w:t>
      </w:r>
    </w:p>
    <w:p w:rsidR="00350D92" w:rsidRDefault="00350D92" w:rsidP="00350D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Личностная  и  социальная  готовность  подразумевает  следующее: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ребенок  должен  быть  коммуникабельным, то  есть  уметь  общаться  со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взрослыми. В  общении  не  должно  проявляться  агрессии, а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ссоре  с  другим  ребенком  должен  уметь  оценивать  и  искать  выход  из  проб-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ситуации; ребенок  должен  понимать и признавать  авторитет  взрослых.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Нравственное  развитие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ребенок  должен  понимать, что  хорошо, а что – плохо.</w:t>
      </w:r>
    </w:p>
    <w:p w:rsidR="00350D92" w:rsidRDefault="00350D92" w:rsidP="00350D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Эмоционально-волевая  готовность  ребенка  к  школе  предполагает: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понимание  ребенком, почему  он  идет  в  школу, важность  обучения;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Способность  ребенка  выполнять  задание, которое  ему  совсем  не  по  душе, но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  требует  учебная  программа;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усидчивость – способность в течение  определенного  времени  внимательно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взрослого  и  выполнять  задания, не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отвлекаясь  на  посторонние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ты  и  дела.</w:t>
      </w:r>
    </w:p>
    <w:p w:rsidR="00350D92" w:rsidRDefault="00350D92" w:rsidP="00350D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 готовность  ребенка  к  школе.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 аспект  означает, что  будущий  первоклассник  должен  обладать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ленным  комплексом  знаний  и  умений,  который  понадобится  для  успешного  обучения  в  школе.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2306">
        <w:rPr>
          <w:rFonts w:ascii="Times New Roman" w:hAnsi="Times New Roman" w:cs="Times New Roman"/>
          <w:sz w:val="24"/>
          <w:szCs w:val="24"/>
          <w:u w:val="single"/>
        </w:rPr>
        <w:t xml:space="preserve">    Итак, что  должен  знать  и  уметь  ребенок  в  6-7  лет?</w:t>
      </w:r>
    </w:p>
    <w:p w:rsidR="00350D92" w:rsidRPr="00E67633" w:rsidRDefault="00350D92" w:rsidP="00350D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Внимание – не  отвлекаться  в  течение  20-30  мин</w:t>
      </w:r>
    </w:p>
    <w:p w:rsidR="00350D92" w:rsidRPr="00E67633" w:rsidRDefault="00350D92" w:rsidP="00350D92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Находить  сходства  и  отличия  между  предметами, картинками.</w:t>
      </w:r>
    </w:p>
    <w:p w:rsidR="00350D92" w:rsidRPr="00E67633" w:rsidRDefault="00350D92" w:rsidP="00350D92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Уметь  выполнять  работу  по  образцу,  Например:  с  точностью  воспроизводить</w:t>
      </w:r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своем  листе  бумаги  узор, копировать  движения  человека  и  т.д.</w:t>
      </w:r>
    </w:p>
    <w:p w:rsidR="00350D92" w:rsidRP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  Легко  играть  в  игры  на  внимательность, где  требуется  быстрота  реакции.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Пример:  Перед  игрой  обсудить  правила;  если  ребенок  услышит  домашнее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 он  должен  хлопнуть  в  ладоши, если  дикое – постучать  ногами, если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птица – помахать  руками.</w:t>
      </w:r>
    </w:p>
    <w:p w:rsidR="00350D92" w:rsidRDefault="00350D92" w:rsidP="00350D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Цифры  от  0  до  10.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Прямой  счет  от  1 до 10  и  обратный  счет  от  10  до 1.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Арифметические  знаки  +, -, =, </w:t>
      </w:r>
      <w:r>
        <w:rPr>
          <w:rFonts w:ascii="Times New Roman" w:hAnsi="Times New Roman" w:cs="Times New Roman"/>
          <w:sz w:val="24"/>
          <w:szCs w:val="24"/>
        </w:rPr>
        <w:sym w:font="Symbol" w:char="F03E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sym w:font="Symbol" w:char="F03C"/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Деление  круга, квадрата, напополам, четыре  части.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Ориентирование  в  пространстве  и  на  листе  бумаги: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 справа, слева, вверху, внизу, над,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, за  и  т.п. »</w:t>
      </w:r>
      <w:r w:rsidRPr="00F52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D92" w:rsidRDefault="00350D92" w:rsidP="00350D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Память.</w:t>
      </w:r>
    </w:p>
    <w:p w:rsidR="00350D92" w:rsidRDefault="00350D92" w:rsidP="00350D92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Запоминание  10-12  картинок.</w:t>
      </w:r>
    </w:p>
    <w:p w:rsidR="00350D92" w:rsidRDefault="00350D92" w:rsidP="00350D92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Рассказывание  по  памяти  стишков,  скороговорок,  пословиц,  сказок  и  т.п.</w:t>
      </w:r>
    </w:p>
    <w:p w:rsidR="00350D92" w:rsidRDefault="00350D92" w:rsidP="00350D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Мышление.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Заканчивать  предложение. Пример:  Река  широкая, а  ручей  … (узкий).  Суп  горя-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чий, а  компот  … (холодный).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Находить  лишнее  слово  из  группы  слов  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Например:  стол, стул, кровать, сапоги, кресло;   лиса, медведь, волк, собака, заяц.</w:t>
      </w:r>
      <w:proofErr w:type="gramEnd"/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Определить  последовательность  событий, что  было  сначала, а  что – потом.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Находить  несоответствия  в  рисунках, стихах – небылицах.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Складывать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без  помощи  взрослого.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Сложить  из  бумаги  вместе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взрослым, простой  предмет:  лодочку, кораблик,  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самолет.</w:t>
      </w:r>
    </w:p>
    <w:p w:rsidR="00350D92" w:rsidRDefault="00350D92" w:rsidP="00350D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Мелкая  моторика.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правильно  держать  в  руке  ручку, карандаш, кисть  и  регулировать  силу  их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жима  при  письме  и  рисований.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Раскрашивать  предметы  и  штриховать  их, не  выходя  за  контур.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Вырезать  ножницами  по  линии, нарисованной  на  бумаге.</w:t>
      </w:r>
    </w:p>
    <w:p w:rsidR="00350D92" w:rsidRDefault="00350D92" w:rsidP="00350D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Выполнять  аппликации.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 Речь.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Составлять  предложения  из  нескольких  слов  (кошка, двор, идти, играть,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солнеч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зайчик).</w:t>
      </w:r>
      <w:proofErr w:type="gramEnd"/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Понимать  и  объяснять  смысл  пословиц.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Составлять  связный  рассказ  по  картинке  и  серий  картинок.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Выразительно  рассказывать  стихи  с  правильной  интонацией.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Различать  в  словах  буквы  и  звуки.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Окружающий  мир.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Знать  основные  цвета, домашних  и  диких  животных, птиц, деревья, грибы, цветы, 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овощи, фрукты  и  т.д.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Называть  времена  года, явления  природы, перелетных  и зимующих  птиц, месяцы,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дни  недели, свои  фамилию, имя  и отчество, имена  своих  родителей  и  место  их  </w:t>
      </w:r>
    </w:p>
    <w:p w:rsidR="00350D92" w:rsidRDefault="00350D92" w:rsidP="00350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работы, свой  город,  адрес,  какие  бывают  профессии.</w:t>
      </w:r>
      <w:bookmarkStart w:id="0" w:name="_GoBack"/>
      <w:bookmarkEnd w:id="0"/>
    </w:p>
    <w:p w:rsidR="00350D92" w:rsidRDefault="00350D92" w:rsidP="00350D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0D92" w:rsidRDefault="00350D92" w:rsidP="00350D9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50D92" w:rsidRPr="0021210D" w:rsidRDefault="00350D92" w:rsidP="0021210D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350D92" w:rsidRPr="0021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55FF"/>
    <w:multiLevelType w:val="hybridMultilevel"/>
    <w:tmpl w:val="BB3E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63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D4A1A79"/>
    <w:multiLevelType w:val="hybridMultilevel"/>
    <w:tmpl w:val="839C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93B57"/>
    <w:multiLevelType w:val="hybridMultilevel"/>
    <w:tmpl w:val="AD5E77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53"/>
    <w:rsid w:val="00206515"/>
    <w:rsid w:val="00207BD7"/>
    <w:rsid w:val="0021210D"/>
    <w:rsid w:val="002C017C"/>
    <w:rsid w:val="002C277E"/>
    <w:rsid w:val="00350D92"/>
    <w:rsid w:val="006D2063"/>
    <w:rsid w:val="00716D15"/>
    <w:rsid w:val="00987708"/>
    <w:rsid w:val="00AB14B3"/>
    <w:rsid w:val="00B12306"/>
    <w:rsid w:val="00BB6B9C"/>
    <w:rsid w:val="00BC2253"/>
    <w:rsid w:val="00C11897"/>
    <w:rsid w:val="00D55CD7"/>
    <w:rsid w:val="00D630D9"/>
    <w:rsid w:val="00E67633"/>
    <w:rsid w:val="00E90741"/>
    <w:rsid w:val="00F47993"/>
    <w:rsid w:val="00F5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9BD8-E5F2-4F09-B7DF-5E8600DC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11</cp:revision>
  <cp:lastPrinted>2016-01-21T04:44:00Z</cp:lastPrinted>
  <dcterms:created xsi:type="dcterms:W3CDTF">2015-11-11T01:37:00Z</dcterms:created>
  <dcterms:modified xsi:type="dcterms:W3CDTF">2016-01-22T00:27:00Z</dcterms:modified>
</cp:coreProperties>
</file>