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ACC" w:rsidRPr="002865F4" w:rsidRDefault="00253ACC" w:rsidP="00253ACC">
      <w:pPr>
        <w:spacing w:after="0" w:line="240" w:lineRule="auto"/>
        <w:jc w:val="center"/>
        <w:rPr>
          <w:rFonts w:ascii="Times New Roman" w:hAnsi="Times New Roman" w:cs="Times New Roman"/>
          <w:b/>
          <w:sz w:val="24"/>
          <w:szCs w:val="24"/>
        </w:rPr>
      </w:pPr>
      <w:r w:rsidRPr="002865F4">
        <w:rPr>
          <w:rFonts w:ascii="Times New Roman" w:hAnsi="Times New Roman" w:cs="Times New Roman"/>
          <w:b/>
          <w:sz w:val="24"/>
          <w:szCs w:val="24"/>
        </w:rPr>
        <w:t>МУНИЦИПАЛЬНОЕ БЮДЖЕТНОЕ ДОШКОЛЬНОЕ ОБРАЗОВАТЕЛЬНОЕ УЧРЕЖДЕНИЕ ДЕТСКИЙ САД КОМБИНИРОВАННОГО ВИДА №6 «БЕРЕЗКА»</w:t>
      </w:r>
    </w:p>
    <w:p w:rsidR="00253ACC" w:rsidRPr="002865F4" w:rsidRDefault="00253ACC" w:rsidP="00253ACC">
      <w:pPr>
        <w:spacing w:after="0" w:line="240" w:lineRule="auto"/>
        <w:jc w:val="center"/>
        <w:rPr>
          <w:rFonts w:ascii="Times New Roman" w:hAnsi="Times New Roman" w:cs="Times New Roman"/>
          <w:b/>
          <w:sz w:val="24"/>
          <w:szCs w:val="24"/>
        </w:rPr>
      </w:pPr>
      <w:r w:rsidRPr="002865F4">
        <w:rPr>
          <w:rFonts w:ascii="Times New Roman" w:hAnsi="Times New Roman" w:cs="Times New Roman"/>
          <w:b/>
          <w:sz w:val="24"/>
          <w:szCs w:val="24"/>
        </w:rPr>
        <w:t>МР «ОЛЕКМИНСКИЙ РАЙОН» РЕСПУБЛИКИ САХА (ЯКУТИЯ)</w:t>
      </w:r>
    </w:p>
    <w:p w:rsidR="00253ACC" w:rsidRPr="002865F4" w:rsidRDefault="00253ACC" w:rsidP="00253ACC">
      <w:pPr>
        <w:spacing w:after="0" w:line="240" w:lineRule="auto"/>
        <w:jc w:val="center"/>
        <w:rPr>
          <w:rFonts w:ascii="Times New Roman" w:hAnsi="Times New Roman" w:cs="Times New Roman"/>
          <w:sz w:val="24"/>
          <w:szCs w:val="24"/>
        </w:rPr>
      </w:pPr>
    </w:p>
    <w:p w:rsidR="00253ACC" w:rsidRPr="002865F4" w:rsidRDefault="00253ACC" w:rsidP="00253ACC">
      <w:pPr>
        <w:spacing w:after="0" w:line="240" w:lineRule="auto"/>
        <w:jc w:val="center"/>
        <w:rPr>
          <w:rFonts w:ascii="Times New Roman" w:hAnsi="Times New Roman" w:cs="Times New Roman"/>
          <w:sz w:val="24"/>
          <w:szCs w:val="24"/>
        </w:rPr>
      </w:pPr>
      <w:smartTag w:uri="urn:schemas-microsoft-com:office:smarttags" w:element="metricconverter">
        <w:smartTagPr>
          <w:attr w:name="ProductID" w:val="678100 г"/>
        </w:smartTagPr>
        <w:r w:rsidRPr="002865F4">
          <w:rPr>
            <w:rFonts w:ascii="Times New Roman" w:hAnsi="Times New Roman" w:cs="Times New Roman"/>
            <w:sz w:val="24"/>
            <w:szCs w:val="24"/>
          </w:rPr>
          <w:t>678100 г</w:t>
        </w:r>
      </w:smartTag>
      <w:r w:rsidRPr="002865F4">
        <w:rPr>
          <w:rFonts w:ascii="Times New Roman" w:hAnsi="Times New Roman" w:cs="Times New Roman"/>
          <w:sz w:val="24"/>
          <w:szCs w:val="24"/>
        </w:rPr>
        <w:t>. Олекминск, ул. Набережная 2, тел. 4-38-78, факс 4-38-78</w:t>
      </w:r>
    </w:p>
    <w:p w:rsidR="00253ACC" w:rsidRPr="002865F4" w:rsidRDefault="00253ACC" w:rsidP="00253ACC">
      <w:pPr>
        <w:spacing w:after="0" w:line="240" w:lineRule="auto"/>
        <w:jc w:val="center"/>
        <w:rPr>
          <w:rFonts w:ascii="Times New Roman" w:hAnsi="Times New Roman" w:cs="Times New Roman"/>
          <w:sz w:val="24"/>
          <w:szCs w:val="24"/>
        </w:rPr>
      </w:pPr>
      <w:r w:rsidRPr="002865F4">
        <w:rPr>
          <w:rFonts w:ascii="Times New Roman" w:hAnsi="Times New Roman" w:cs="Times New Roman"/>
          <w:sz w:val="24"/>
          <w:szCs w:val="24"/>
        </w:rPr>
        <w:t>______________________________________________________________________________________</w:t>
      </w:r>
    </w:p>
    <w:p w:rsidR="00253ACC" w:rsidRPr="002865F4" w:rsidRDefault="00253ACC" w:rsidP="00253ACC">
      <w:pPr>
        <w:spacing w:after="0" w:line="240" w:lineRule="auto"/>
        <w:jc w:val="center"/>
        <w:rPr>
          <w:rFonts w:ascii="Times New Roman" w:hAnsi="Times New Roman" w:cs="Times New Roman"/>
          <w:b/>
          <w:sz w:val="24"/>
          <w:szCs w:val="24"/>
        </w:rPr>
      </w:pPr>
      <w:r w:rsidRPr="002865F4">
        <w:rPr>
          <w:rFonts w:ascii="Times New Roman" w:hAnsi="Times New Roman" w:cs="Times New Roman"/>
          <w:sz w:val="24"/>
          <w:szCs w:val="24"/>
        </w:rPr>
        <w:t xml:space="preserve">ИНН  1421008367   КПП  142101001   БИК  049805001  ОКПО  81730625  </w:t>
      </w:r>
      <w:proofErr w:type="gramStart"/>
      <w:r w:rsidRPr="002865F4">
        <w:rPr>
          <w:rFonts w:ascii="Times New Roman" w:hAnsi="Times New Roman" w:cs="Times New Roman"/>
          <w:color w:val="000000"/>
          <w:sz w:val="24"/>
          <w:szCs w:val="24"/>
        </w:rPr>
        <w:t>Р</w:t>
      </w:r>
      <w:proofErr w:type="gramEnd"/>
      <w:r w:rsidRPr="002865F4">
        <w:rPr>
          <w:rFonts w:ascii="Times New Roman" w:hAnsi="Times New Roman" w:cs="Times New Roman"/>
          <w:color w:val="000000"/>
          <w:sz w:val="24"/>
          <w:szCs w:val="24"/>
        </w:rPr>
        <w:t>/</w:t>
      </w:r>
      <w:r w:rsidRPr="002865F4">
        <w:rPr>
          <w:rFonts w:ascii="Times New Roman" w:hAnsi="Times New Roman" w:cs="Times New Roman"/>
          <w:color w:val="000000"/>
          <w:sz w:val="24"/>
          <w:szCs w:val="24"/>
          <w:lang w:val="en-US"/>
        </w:rPr>
        <w:t>C</w:t>
      </w:r>
      <w:r w:rsidRPr="002865F4">
        <w:rPr>
          <w:rFonts w:ascii="Times New Roman" w:hAnsi="Times New Roman" w:cs="Times New Roman"/>
          <w:color w:val="000000"/>
          <w:sz w:val="24"/>
          <w:szCs w:val="24"/>
        </w:rPr>
        <w:t xml:space="preserve"> 40701810498051000351</w:t>
      </w:r>
    </w:p>
    <w:p w:rsidR="0042207F" w:rsidRPr="002865F4" w:rsidRDefault="0042207F" w:rsidP="00C97B2B">
      <w:pPr>
        <w:jc w:val="center"/>
        <w:rPr>
          <w:rFonts w:ascii="Times New Roman" w:hAnsi="Times New Roman" w:cs="Times New Roman"/>
          <w:sz w:val="24"/>
          <w:szCs w:val="24"/>
        </w:rPr>
      </w:pPr>
    </w:p>
    <w:p w:rsidR="00C97B2B" w:rsidRPr="002865F4" w:rsidRDefault="00C97B2B" w:rsidP="00C97B2B">
      <w:pPr>
        <w:jc w:val="center"/>
        <w:rPr>
          <w:rFonts w:ascii="Times New Roman" w:hAnsi="Times New Roman" w:cs="Times New Roman"/>
          <w:sz w:val="24"/>
          <w:szCs w:val="24"/>
        </w:rPr>
      </w:pPr>
      <w:r w:rsidRPr="002865F4">
        <w:rPr>
          <w:rFonts w:ascii="Times New Roman" w:hAnsi="Times New Roman" w:cs="Times New Roman"/>
          <w:sz w:val="24"/>
          <w:szCs w:val="24"/>
        </w:rPr>
        <w:t>На участие в Конкурсе на гранты Главы Республики Саха (Якутия) для образовательных организаций, реализующих инновационные проекты</w:t>
      </w:r>
    </w:p>
    <w:p w:rsidR="00253ACC" w:rsidRPr="002865F4" w:rsidRDefault="00253ACC" w:rsidP="00892C41">
      <w:pPr>
        <w:jc w:val="center"/>
        <w:rPr>
          <w:rFonts w:ascii="Times New Roman" w:hAnsi="Times New Roman" w:cs="Times New Roman"/>
          <w:sz w:val="24"/>
          <w:szCs w:val="24"/>
        </w:rPr>
      </w:pPr>
    </w:p>
    <w:p w:rsidR="00225F30" w:rsidRPr="002865F4" w:rsidRDefault="00182250" w:rsidP="00892C41">
      <w:pPr>
        <w:jc w:val="center"/>
        <w:rPr>
          <w:rFonts w:ascii="Times New Roman" w:hAnsi="Times New Roman" w:cs="Times New Roman"/>
          <w:sz w:val="24"/>
          <w:szCs w:val="24"/>
        </w:rPr>
      </w:pPr>
      <w:r w:rsidRPr="002865F4">
        <w:rPr>
          <w:rFonts w:ascii="Times New Roman" w:hAnsi="Times New Roman" w:cs="Times New Roman"/>
          <w:sz w:val="24"/>
          <w:szCs w:val="24"/>
        </w:rPr>
        <w:t>Структура проекта</w:t>
      </w:r>
    </w:p>
    <w:tbl>
      <w:tblPr>
        <w:tblStyle w:val="a3"/>
        <w:tblW w:w="0" w:type="auto"/>
        <w:tblLook w:val="04A0" w:firstRow="1" w:lastRow="0" w:firstColumn="1" w:lastColumn="0" w:noHBand="0" w:noVBand="1"/>
      </w:tblPr>
      <w:tblGrid>
        <w:gridCol w:w="2865"/>
        <w:gridCol w:w="1257"/>
        <w:gridCol w:w="2806"/>
        <w:gridCol w:w="2643"/>
      </w:tblGrid>
      <w:tr w:rsidR="00182250" w:rsidRPr="002865F4" w:rsidTr="002A2A59">
        <w:tc>
          <w:tcPr>
            <w:tcW w:w="2865" w:type="dxa"/>
          </w:tcPr>
          <w:p w:rsidR="00182250" w:rsidRPr="002865F4" w:rsidRDefault="00182250" w:rsidP="00182250">
            <w:pPr>
              <w:rPr>
                <w:rFonts w:ascii="Times New Roman" w:hAnsi="Times New Roman" w:cs="Times New Roman"/>
                <w:sz w:val="24"/>
                <w:szCs w:val="24"/>
              </w:rPr>
            </w:pPr>
            <w:r w:rsidRPr="002865F4">
              <w:rPr>
                <w:rFonts w:ascii="Times New Roman" w:hAnsi="Times New Roman" w:cs="Times New Roman"/>
                <w:sz w:val="24"/>
                <w:szCs w:val="24"/>
              </w:rPr>
              <w:t>Наименование проекта</w:t>
            </w:r>
          </w:p>
        </w:tc>
        <w:tc>
          <w:tcPr>
            <w:tcW w:w="6706" w:type="dxa"/>
            <w:gridSpan w:val="3"/>
          </w:tcPr>
          <w:p w:rsidR="00182250" w:rsidRPr="002865F4" w:rsidRDefault="00182250" w:rsidP="00182250">
            <w:pPr>
              <w:rPr>
                <w:rFonts w:ascii="Times New Roman" w:hAnsi="Times New Roman" w:cs="Times New Roman"/>
                <w:sz w:val="24"/>
                <w:szCs w:val="24"/>
              </w:rPr>
            </w:pPr>
            <w:r w:rsidRPr="002865F4">
              <w:rPr>
                <w:rFonts w:ascii="Times New Roman" w:hAnsi="Times New Roman" w:cs="Times New Roman"/>
                <w:sz w:val="24"/>
                <w:szCs w:val="24"/>
              </w:rPr>
              <w:t xml:space="preserve">«Создание эффективной </w:t>
            </w:r>
            <w:proofErr w:type="spellStart"/>
            <w:r w:rsidRPr="002865F4">
              <w:rPr>
                <w:rFonts w:ascii="Times New Roman" w:hAnsi="Times New Roman" w:cs="Times New Roman"/>
                <w:sz w:val="24"/>
                <w:szCs w:val="24"/>
              </w:rPr>
              <w:t>билингвальной</w:t>
            </w:r>
            <w:proofErr w:type="spellEnd"/>
            <w:r w:rsidRPr="002865F4">
              <w:rPr>
                <w:rFonts w:ascii="Times New Roman" w:hAnsi="Times New Roman" w:cs="Times New Roman"/>
                <w:sz w:val="24"/>
                <w:szCs w:val="24"/>
              </w:rPr>
              <w:t xml:space="preserve"> развивающей среды для детей старшего дошкольного возраста»</w:t>
            </w:r>
          </w:p>
        </w:tc>
      </w:tr>
      <w:tr w:rsidR="00182250" w:rsidRPr="002865F4" w:rsidTr="002A2A59">
        <w:tc>
          <w:tcPr>
            <w:tcW w:w="2865" w:type="dxa"/>
          </w:tcPr>
          <w:p w:rsidR="00182250" w:rsidRPr="002865F4" w:rsidRDefault="00182250" w:rsidP="00182250">
            <w:pPr>
              <w:rPr>
                <w:rFonts w:ascii="Times New Roman" w:hAnsi="Times New Roman" w:cs="Times New Roman"/>
                <w:sz w:val="24"/>
                <w:szCs w:val="24"/>
              </w:rPr>
            </w:pPr>
            <w:r w:rsidRPr="002865F4">
              <w:rPr>
                <w:rFonts w:ascii="Times New Roman" w:hAnsi="Times New Roman" w:cs="Times New Roman"/>
                <w:sz w:val="24"/>
                <w:szCs w:val="24"/>
              </w:rPr>
              <w:t>Анализ социокультурной ситуации</w:t>
            </w:r>
          </w:p>
        </w:tc>
        <w:tc>
          <w:tcPr>
            <w:tcW w:w="6706" w:type="dxa"/>
            <w:gridSpan w:val="3"/>
          </w:tcPr>
          <w:p w:rsidR="0012091E" w:rsidRPr="002865F4" w:rsidRDefault="00AB2133" w:rsidP="00182250">
            <w:pPr>
              <w:rPr>
                <w:rFonts w:ascii="Times New Roman" w:hAnsi="Times New Roman" w:cs="Times New Roman"/>
                <w:sz w:val="24"/>
                <w:szCs w:val="24"/>
              </w:rPr>
            </w:pPr>
            <w:r w:rsidRPr="002865F4">
              <w:rPr>
                <w:rFonts w:ascii="Times New Roman" w:hAnsi="Times New Roman" w:cs="Times New Roman"/>
                <w:sz w:val="24"/>
                <w:szCs w:val="24"/>
              </w:rPr>
              <w:t xml:space="preserve">Исторически сложившееся русско-якутское двуязычие продолжает оставаться основной чертой языкового сосуществования в Республике Саха (Якутия) и особенно </w:t>
            </w:r>
            <w:r w:rsidR="00037A86" w:rsidRPr="002865F4">
              <w:rPr>
                <w:rFonts w:ascii="Times New Roman" w:hAnsi="Times New Roman" w:cs="Times New Roman"/>
                <w:sz w:val="24"/>
                <w:szCs w:val="24"/>
              </w:rPr>
              <w:t xml:space="preserve">в </w:t>
            </w:r>
            <w:proofErr w:type="spellStart"/>
            <w:r w:rsidRPr="002865F4">
              <w:rPr>
                <w:rFonts w:ascii="Times New Roman" w:hAnsi="Times New Roman" w:cs="Times New Roman"/>
                <w:sz w:val="24"/>
                <w:szCs w:val="24"/>
              </w:rPr>
              <w:t>Олекминском</w:t>
            </w:r>
            <w:proofErr w:type="spellEnd"/>
            <w:r w:rsidRPr="002865F4">
              <w:rPr>
                <w:rFonts w:ascii="Times New Roman" w:hAnsi="Times New Roman" w:cs="Times New Roman"/>
                <w:sz w:val="24"/>
                <w:szCs w:val="24"/>
              </w:rPr>
              <w:t xml:space="preserve"> районе. </w:t>
            </w:r>
            <w:r w:rsidR="005B690F" w:rsidRPr="002865F4">
              <w:rPr>
                <w:rFonts w:ascii="Times New Roman" w:hAnsi="Times New Roman" w:cs="Times New Roman"/>
                <w:sz w:val="24"/>
                <w:szCs w:val="24"/>
              </w:rPr>
              <w:t xml:space="preserve">Система языкового образования должна всемерно способствовать сохранению культурно-языковых особенностей народов Якутии и дальнейшему развитию их взаимодействия. </w:t>
            </w:r>
            <w:r w:rsidR="00037A86" w:rsidRPr="002865F4">
              <w:rPr>
                <w:rFonts w:ascii="Times New Roman" w:hAnsi="Times New Roman" w:cs="Times New Roman"/>
                <w:sz w:val="24"/>
                <w:szCs w:val="24"/>
              </w:rPr>
              <w:t>Вопрос сохранения и развития родных языков находится в центре внимания руководства</w:t>
            </w:r>
            <w:r w:rsidR="0012091E" w:rsidRPr="002865F4">
              <w:rPr>
                <w:rFonts w:ascii="Times New Roman" w:hAnsi="Times New Roman" w:cs="Times New Roman"/>
                <w:sz w:val="24"/>
                <w:szCs w:val="24"/>
              </w:rPr>
              <w:t xml:space="preserve"> республики. В своем докладе</w:t>
            </w:r>
            <w:r w:rsidR="00037A86" w:rsidRPr="002865F4">
              <w:rPr>
                <w:rFonts w:ascii="Times New Roman" w:hAnsi="Times New Roman" w:cs="Times New Roman"/>
                <w:sz w:val="24"/>
                <w:szCs w:val="24"/>
              </w:rPr>
              <w:t xml:space="preserve"> на августовском совещании </w:t>
            </w:r>
            <w:r w:rsidR="0012091E" w:rsidRPr="002865F4">
              <w:rPr>
                <w:rFonts w:ascii="Times New Roman" w:hAnsi="Times New Roman" w:cs="Times New Roman"/>
                <w:sz w:val="24"/>
                <w:szCs w:val="24"/>
              </w:rPr>
              <w:t xml:space="preserve">2015 года </w:t>
            </w:r>
            <w:r w:rsidR="00037A86" w:rsidRPr="002865F4">
              <w:rPr>
                <w:rFonts w:ascii="Times New Roman" w:hAnsi="Times New Roman" w:cs="Times New Roman"/>
                <w:sz w:val="24"/>
                <w:szCs w:val="24"/>
              </w:rPr>
              <w:t xml:space="preserve">министр образования РС (Я) </w:t>
            </w:r>
            <w:proofErr w:type="spellStart"/>
            <w:r w:rsidR="00037A86" w:rsidRPr="002865F4">
              <w:rPr>
                <w:rFonts w:ascii="Times New Roman" w:hAnsi="Times New Roman" w:cs="Times New Roman"/>
                <w:sz w:val="24"/>
                <w:szCs w:val="24"/>
              </w:rPr>
              <w:t>Габышева</w:t>
            </w:r>
            <w:proofErr w:type="spellEnd"/>
            <w:r w:rsidR="00037A86" w:rsidRPr="002865F4">
              <w:rPr>
                <w:rFonts w:ascii="Times New Roman" w:hAnsi="Times New Roman" w:cs="Times New Roman"/>
                <w:sz w:val="24"/>
                <w:szCs w:val="24"/>
              </w:rPr>
              <w:t xml:space="preserve"> Ф.В. отметила актуальность проблемы обучения языку детей </w:t>
            </w:r>
            <w:proofErr w:type="spellStart"/>
            <w:r w:rsidR="00037A86" w:rsidRPr="002865F4">
              <w:rPr>
                <w:rFonts w:ascii="Times New Roman" w:hAnsi="Times New Roman" w:cs="Times New Roman"/>
                <w:sz w:val="24"/>
                <w:szCs w:val="24"/>
              </w:rPr>
              <w:t>саха</w:t>
            </w:r>
            <w:proofErr w:type="spellEnd"/>
            <w:r w:rsidR="00037A86" w:rsidRPr="002865F4">
              <w:rPr>
                <w:rFonts w:ascii="Times New Roman" w:hAnsi="Times New Roman" w:cs="Times New Roman"/>
                <w:sz w:val="24"/>
                <w:szCs w:val="24"/>
              </w:rPr>
              <w:t xml:space="preserve">, не владеющих родным языком и повышение мотивации детей и родителей к изучению русского и иностранного языка. </w:t>
            </w:r>
            <w:r w:rsidR="00F01237" w:rsidRPr="002865F4">
              <w:rPr>
                <w:rFonts w:ascii="Times New Roman" w:hAnsi="Times New Roman" w:cs="Times New Roman"/>
                <w:sz w:val="24"/>
                <w:szCs w:val="24"/>
              </w:rPr>
              <w:t xml:space="preserve">«Поэтому, отмечает Феодосия Васильевна - </w:t>
            </w:r>
            <w:r w:rsidR="0012091E" w:rsidRPr="002865F4">
              <w:rPr>
                <w:rFonts w:ascii="Times New Roman" w:hAnsi="Times New Roman" w:cs="Times New Roman"/>
                <w:sz w:val="24"/>
                <w:szCs w:val="24"/>
              </w:rPr>
              <w:t xml:space="preserve">назрела необходимость создания модели </w:t>
            </w:r>
            <w:proofErr w:type="spellStart"/>
            <w:r w:rsidR="0012091E" w:rsidRPr="002865F4">
              <w:rPr>
                <w:rFonts w:ascii="Times New Roman" w:hAnsi="Times New Roman" w:cs="Times New Roman"/>
                <w:sz w:val="24"/>
                <w:szCs w:val="24"/>
              </w:rPr>
              <w:t>билингвальной</w:t>
            </w:r>
            <w:proofErr w:type="spellEnd"/>
            <w:r w:rsidR="0012091E" w:rsidRPr="002865F4">
              <w:rPr>
                <w:rFonts w:ascii="Times New Roman" w:hAnsi="Times New Roman" w:cs="Times New Roman"/>
                <w:sz w:val="24"/>
                <w:szCs w:val="24"/>
              </w:rPr>
              <w:t xml:space="preserve"> (двуязычной), а в отдельных случаях – многоязычной дошкольной образовательной организации</w:t>
            </w:r>
            <w:r w:rsidR="00F01237" w:rsidRPr="002865F4">
              <w:rPr>
                <w:rFonts w:ascii="Times New Roman" w:hAnsi="Times New Roman" w:cs="Times New Roman"/>
                <w:sz w:val="24"/>
                <w:szCs w:val="24"/>
              </w:rPr>
              <w:t>»</w:t>
            </w:r>
            <w:r w:rsidR="0012091E" w:rsidRPr="002865F4">
              <w:rPr>
                <w:rFonts w:ascii="Times New Roman" w:hAnsi="Times New Roman" w:cs="Times New Roman"/>
                <w:sz w:val="24"/>
                <w:szCs w:val="24"/>
              </w:rPr>
              <w:t>.</w:t>
            </w:r>
          </w:p>
          <w:p w:rsidR="00182250" w:rsidRPr="002865F4" w:rsidRDefault="005B690F" w:rsidP="00182250">
            <w:pPr>
              <w:rPr>
                <w:rFonts w:ascii="Times New Roman" w:hAnsi="Times New Roman" w:cs="Times New Roman"/>
                <w:sz w:val="24"/>
                <w:szCs w:val="24"/>
              </w:rPr>
            </w:pPr>
            <w:r w:rsidRPr="002865F4">
              <w:rPr>
                <w:rFonts w:ascii="Times New Roman" w:hAnsi="Times New Roman" w:cs="Times New Roman"/>
                <w:sz w:val="24"/>
                <w:szCs w:val="24"/>
              </w:rPr>
              <w:t xml:space="preserve">Перед педагогами, работающими с детьми дошкольного возраста в условиях билингвизма, стоит сложная, многоаспектная задача по подготовке детей к жизни в многонациональной среде, формированию умения общаться и сотрудничать с людьми разных национальностей, и основным направлением этой работы должно выступать, по нашему мнению, направление по </w:t>
            </w:r>
            <w:proofErr w:type="spellStart"/>
            <w:r w:rsidRPr="002865F4">
              <w:rPr>
                <w:rFonts w:ascii="Times New Roman" w:hAnsi="Times New Roman" w:cs="Times New Roman"/>
                <w:sz w:val="24"/>
                <w:szCs w:val="24"/>
              </w:rPr>
              <w:t>этносоциокультурному</w:t>
            </w:r>
            <w:proofErr w:type="spellEnd"/>
            <w:r w:rsidRPr="002865F4">
              <w:rPr>
                <w:rFonts w:ascii="Times New Roman" w:hAnsi="Times New Roman" w:cs="Times New Roman"/>
                <w:sz w:val="24"/>
                <w:szCs w:val="24"/>
              </w:rPr>
              <w:t xml:space="preserve"> развитию.</w:t>
            </w:r>
            <w:r w:rsidR="00037A86" w:rsidRPr="002865F4">
              <w:rPr>
                <w:rFonts w:ascii="Times New Roman" w:hAnsi="Times New Roman" w:cs="Times New Roman"/>
                <w:sz w:val="24"/>
                <w:szCs w:val="24"/>
              </w:rPr>
              <w:t xml:space="preserve"> </w:t>
            </w:r>
          </w:p>
          <w:p w:rsidR="0012091E" w:rsidRPr="002865F4" w:rsidRDefault="0012091E" w:rsidP="001E25E2">
            <w:pPr>
              <w:rPr>
                <w:rFonts w:ascii="Times New Roman" w:hAnsi="Times New Roman" w:cs="Times New Roman"/>
                <w:sz w:val="24"/>
                <w:szCs w:val="24"/>
              </w:rPr>
            </w:pPr>
            <w:r w:rsidRPr="002865F4">
              <w:rPr>
                <w:rFonts w:ascii="Times New Roman" w:hAnsi="Times New Roman" w:cs="Times New Roman"/>
                <w:sz w:val="24"/>
                <w:szCs w:val="24"/>
              </w:rPr>
              <w:t xml:space="preserve">Анализ социокультурного фона города Олекминска показал, что население города многонационально с преобладанием </w:t>
            </w:r>
            <w:r w:rsidR="001E25E2" w:rsidRPr="002865F4">
              <w:rPr>
                <w:rFonts w:ascii="Times New Roman" w:hAnsi="Times New Roman" w:cs="Times New Roman"/>
                <w:sz w:val="24"/>
                <w:szCs w:val="24"/>
              </w:rPr>
              <w:t>говорящих на русском и якутском языках. Детские сады и школы города обучают преимущественно на русском языке с изучением якутского языка, как государственного языка РС (Я).</w:t>
            </w:r>
          </w:p>
        </w:tc>
      </w:tr>
      <w:tr w:rsidR="00182250" w:rsidRPr="002865F4" w:rsidTr="002A2A59">
        <w:tc>
          <w:tcPr>
            <w:tcW w:w="2865" w:type="dxa"/>
          </w:tcPr>
          <w:p w:rsidR="00182250" w:rsidRPr="002865F4" w:rsidRDefault="00182250" w:rsidP="00182250">
            <w:pPr>
              <w:rPr>
                <w:rFonts w:ascii="Times New Roman" w:hAnsi="Times New Roman" w:cs="Times New Roman"/>
                <w:sz w:val="24"/>
                <w:szCs w:val="24"/>
              </w:rPr>
            </w:pPr>
            <w:r w:rsidRPr="002865F4">
              <w:rPr>
                <w:rFonts w:ascii="Times New Roman" w:hAnsi="Times New Roman" w:cs="Times New Roman"/>
                <w:sz w:val="24"/>
                <w:szCs w:val="24"/>
              </w:rPr>
              <w:t>Проблематика проекта</w:t>
            </w:r>
          </w:p>
        </w:tc>
        <w:tc>
          <w:tcPr>
            <w:tcW w:w="6706" w:type="dxa"/>
            <w:gridSpan w:val="3"/>
          </w:tcPr>
          <w:p w:rsidR="00182250" w:rsidRPr="002865F4" w:rsidRDefault="001E25E2" w:rsidP="00040410">
            <w:pPr>
              <w:rPr>
                <w:rFonts w:ascii="Times New Roman" w:hAnsi="Times New Roman" w:cs="Times New Roman"/>
                <w:sz w:val="24"/>
                <w:szCs w:val="24"/>
              </w:rPr>
            </w:pPr>
            <w:r w:rsidRPr="002865F4">
              <w:rPr>
                <w:rFonts w:ascii="Times New Roman" w:hAnsi="Times New Roman" w:cs="Times New Roman"/>
                <w:sz w:val="24"/>
                <w:szCs w:val="24"/>
              </w:rPr>
              <w:t>Н</w:t>
            </w:r>
            <w:r w:rsidR="007154A6" w:rsidRPr="002865F4">
              <w:rPr>
                <w:rFonts w:ascii="Times New Roman" w:hAnsi="Times New Roman" w:cs="Times New Roman"/>
                <w:sz w:val="24"/>
                <w:szCs w:val="24"/>
              </w:rPr>
              <w:t>аш детский</w:t>
            </w:r>
            <w:r w:rsidRPr="002865F4">
              <w:rPr>
                <w:rFonts w:ascii="Times New Roman" w:hAnsi="Times New Roman" w:cs="Times New Roman"/>
                <w:sz w:val="24"/>
                <w:szCs w:val="24"/>
              </w:rPr>
              <w:t xml:space="preserve"> посещают дети с родным якутским и русским языком, но обучение ведется только на русском языке. Таким образом, возникает проблема утери родного языка. Опрос </w:t>
            </w:r>
            <w:r w:rsidRPr="002865F4">
              <w:rPr>
                <w:rFonts w:ascii="Times New Roman" w:hAnsi="Times New Roman" w:cs="Times New Roman"/>
                <w:sz w:val="24"/>
                <w:szCs w:val="24"/>
              </w:rPr>
              <w:lastRenderedPageBreak/>
              <w:t>родителей</w:t>
            </w:r>
            <w:r w:rsidR="00040410" w:rsidRPr="002865F4">
              <w:rPr>
                <w:rFonts w:ascii="Times New Roman" w:hAnsi="Times New Roman" w:cs="Times New Roman"/>
                <w:sz w:val="24"/>
                <w:szCs w:val="24"/>
              </w:rPr>
              <w:t xml:space="preserve"> в ДОУ</w:t>
            </w:r>
            <w:r w:rsidRPr="002865F4">
              <w:rPr>
                <w:rFonts w:ascii="Times New Roman" w:hAnsi="Times New Roman" w:cs="Times New Roman"/>
                <w:sz w:val="24"/>
                <w:szCs w:val="24"/>
              </w:rPr>
              <w:t xml:space="preserve"> показал, что большинство из них хотели бы сохранить родной якутский язык и его культуру</w:t>
            </w:r>
            <w:r w:rsidR="00040410" w:rsidRPr="002865F4">
              <w:rPr>
                <w:rFonts w:ascii="Times New Roman" w:hAnsi="Times New Roman" w:cs="Times New Roman"/>
                <w:sz w:val="24"/>
                <w:szCs w:val="24"/>
              </w:rPr>
              <w:t xml:space="preserve">(95% опрошенных родителей </w:t>
            </w:r>
            <w:proofErr w:type="spellStart"/>
            <w:r w:rsidR="00040410" w:rsidRPr="002865F4">
              <w:rPr>
                <w:rFonts w:ascii="Times New Roman" w:hAnsi="Times New Roman" w:cs="Times New Roman"/>
                <w:sz w:val="24"/>
                <w:szCs w:val="24"/>
              </w:rPr>
              <w:t>саха</w:t>
            </w:r>
            <w:proofErr w:type="spellEnd"/>
            <w:proofErr w:type="gramStart"/>
            <w:r w:rsidR="00040410" w:rsidRPr="002865F4">
              <w:rPr>
                <w:rFonts w:ascii="Times New Roman" w:hAnsi="Times New Roman" w:cs="Times New Roman"/>
                <w:sz w:val="24"/>
                <w:szCs w:val="24"/>
              </w:rPr>
              <w:t xml:space="preserve"> )</w:t>
            </w:r>
            <w:proofErr w:type="gramEnd"/>
            <w:r w:rsidRPr="002865F4">
              <w:rPr>
                <w:rFonts w:ascii="Times New Roman" w:hAnsi="Times New Roman" w:cs="Times New Roman"/>
                <w:sz w:val="24"/>
                <w:szCs w:val="24"/>
              </w:rPr>
              <w:t xml:space="preserve">, а так же </w:t>
            </w:r>
            <w:r w:rsidR="007154A6" w:rsidRPr="002865F4">
              <w:rPr>
                <w:rFonts w:ascii="Times New Roman" w:hAnsi="Times New Roman" w:cs="Times New Roman"/>
                <w:sz w:val="24"/>
                <w:szCs w:val="24"/>
              </w:rPr>
              <w:t xml:space="preserve">раннее знакомство со вторым языком (английским) и отражённой в нем культурой рассматриваются родителями, как «инвестиции» в </w:t>
            </w:r>
            <w:r w:rsidR="00040410" w:rsidRPr="002865F4">
              <w:rPr>
                <w:rFonts w:ascii="Times New Roman" w:hAnsi="Times New Roman" w:cs="Times New Roman"/>
                <w:sz w:val="24"/>
                <w:szCs w:val="24"/>
              </w:rPr>
              <w:t xml:space="preserve">дальнейшее благополучие ребенка: 97%  опрошенных родителей  «за» раннее обучение детьми английского языка. </w:t>
            </w:r>
            <w:r w:rsidR="007154A6" w:rsidRPr="002865F4">
              <w:rPr>
                <w:rFonts w:ascii="Times New Roman" w:hAnsi="Times New Roman" w:cs="Times New Roman"/>
                <w:sz w:val="24"/>
                <w:szCs w:val="24"/>
              </w:rPr>
              <w:t xml:space="preserve">Именно это мы взяли за основу создания </w:t>
            </w:r>
            <w:proofErr w:type="spellStart"/>
            <w:r w:rsidR="007154A6" w:rsidRPr="002865F4">
              <w:rPr>
                <w:rFonts w:ascii="Times New Roman" w:hAnsi="Times New Roman" w:cs="Times New Roman"/>
                <w:sz w:val="24"/>
                <w:szCs w:val="24"/>
              </w:rPr>
              <w:t>билингвальной</w:t>
            </w:r>
            <w:proofErr w:type="spellEnd"/>
            <w:r w:rsidR="007154A6" w:rsidRPr="002865F4">
              <w:rPr>
                <w:rFonts w:ascii="Times New Roman" w:hAnsi="Times New Roman" w:cs="Times New Roman"/>
                <w:sz w:val="24"/>
                <w:szCs w:val="24"/>
              </w:rPr>
              <w:t xml:space="preserve"> среды в </w:t>
            </w:r>
            <w:proofErr w:type="gramStart"/>
            <w:r w:rsidR="007154A6" w:rsidRPr="002865F4">
              <w:rPr>
                <w:rFonts w:ascii="Times New Roman" w:hAnsi="Times New Roman" w:cs="Times New Roman"/>
                <w:sz w:val="24"/>
                <w:szCs w:val="24"/>
              </w:rPr>
              <w:t>нашем</w:t>
            </w:r>
            <w:proofErr w:type="gramEnd"/>
            <w:r w:rsidR="007154A6" w:rsidRPr="002865F4">
              <w:rPr>
                <w:rFonts w:ascii="Times New Roman" w:hAnsi="Times New Roman" w:cs="Times New Roman"/>
                <w:sz w:val="24"/>
                <w:szCs w:val="24"/>
              </w:rPr>
              <w:t xml:space="preserve"> ДОУ.</w:t>
            </w:r>
          </w:p>
        </w:tc>
      </w:tr>
      <w:tr w:rsidR="00182250" w:rsidRPr="002865F4" w:rsidTr="002A2A59">
        <w:tc>
          <w:tcPr>
            <w:tcW w:w="2865" w:type="dxa"/>
          </w:tcPr>
          <w:p w:rsidR="00182250" w:rsidRPr="002865F4" w:rsidRDefault="00182250" w:rsidP="00182250">
            <w:pPr>
              <w:rPr>
                <w:rFonts w:ascii="Times New Roman" w:hAnsi="Times New Roman" w:cs="Times New Roman"/>
                <w:sz w:val="24"/>
                <w:szCs w:val="24"/>
              </w:rPr>
            </w:pPr>
            <w:r w:rsidRPr="002865F4">
              <w:rPr>
                <w:rFonts w:ascii="Times New Roman" w:hAnsi="Times New Roman" w:cs="Times New Roman"/>
                <w:sz w:val="24"/>
                <w:szCs w:val="24"/>
              </w:rPr>
              <w:lastRenderedPageBreak/>
              <w:t>Философские основания</w:t>
            </w:r>
          </w:p>
        </w:tc>
        <w:tc>
          <w:tcPr>
            <w:tcW w:w="6706" w:type="dxa"/>
            <w:gridSpan w:val="3"/>
          </w:tcPr>
          <w:p w:rsidR="00040410" w:rsidRPr="002865F4" w:rsidRDefault="005A3118" w:rsidP="00040410">
            <w:pPr>
              <w:rPr>
                <w:rFonts w:ascii="Times New Roman" w:hAnsi="Times New Roman" w:cs="Times New Roman"/>
                <w:sz w:val="24"/>
                <w:szCs w:val="24"/>
              </w:rPr>
            </w:pPr>
            <w:r w:rsidRPr="002865F4">
              <w:rPr>
                <w:rFonts w:ascii="Times New Roman" w:hAnsi="Times New Roman" w:cs="Times New Roman"/>
                <w:sz w:val="24"/>
                <w:szCs w:val="24"/>
              </w:rPr>
              <w:t>Овладение родным языком является одним из самых важных приобретений ребенка в дошкольном детстве и рассматривается в современном дошкольном воспитании как общая основа воспитания и обучения детей. Родной язык является средством овладения знаниями, изучения всех учебных дисциплин в школьном и последующем образовании.</w:t>
            </w:r>
            <w:r w:rsidR="00040410" w:rsidRPr="002865F4">
              <w:rPr>
                <w:rFonts w:ascii="Times New Roman" w:hAnsi="Times New Roman" w:cs="Times New Roman"/>
                <w:sz w:val="24"/>
                <w:szCs w:val="24"/>
              </w:rPr>
              <w:t xml:space="preserve"> Так же сегодня возрос интерес родителей к раннему обучению детей иностранному языку. Дошкольный возраст признан психологами наиболее благоприятным периодом для этого вида деятельности. Раннее обучение развивает психические функции ребенка, удовлетворяет его познавательные потребности, создает прекрасные возможности для того, чтобы вызвать интерес к языковому и культурному многообразию мира, уважению к языкам и культурам других народов, способствует развитию коммуникативно-речевого такта.</w:t>
            </w:r>
          </w:p>
          <w:p w:rsidR="00AB2133" w:rsidRPr="002865F4" w:rsidRDefault="00040410" w:rsidP="005A3118">
            <w:pPr>
              <w:rPr>
                <w:rFonts w:ascii="Times New Roman" w:hAnsi="Times New Roman" w:cs="Times New Roman"/>
                <w:sz w:val="24"/>
                <w:szCs w:val="24"/>
              </w:rPr>
            </w:pPr>
            <w:r w:rsidRPr="002865F4">
              <w:rPr>
                <w:rFonts w:ascii="Times New Roman" w:hAnsi="Times New Roman" w:cs="Times New Roman"/>
                <w:sz w:val="24"/>
                <w:szCs w:val="24"/>
              </w:rPr>
              <w:t>О</w:t>
            </w:r>
            <w:r w:rsidR="00AB2133" w:rsidRPr="002865F4">
              <w:rPr>
                <w:rFonts w:ascii="Times New Roman" w:hAnsi="Times New Roman" w:cs="Times New Roman"/>
                <w:sz w:val="24"/>
                <w:szCs w:val="24"/>
              </w:rPr>
              <w:t>сновная идея пр</w:t>
            </w:r>
            <w:r w:rsidR="005B690F" w:rsidRPr="002865F4">
              <w:rPr>
                <w:rFonts w:ascii="Times New Roman" w:hAnsi="Times New Roman" w:cs="Times New Roman"/>
                <w:sz w:val="24"/>
                <w:szCs w:val="24"/>
              </w:rPr>
              <w:t>о</w:t>
            </w:r>
            <w:r w:rsidR="00AB2133" w:rsidRPr="002865F4">
              <w:rPr>
                <w:rFonts w:ascii="Times New Roman" w:hAnsi="Times New Roman" w:cs="Times New Roman"/>
                <w:sz w:val="24"/>
                <w:szCs w:val="24"/>
              </w:rPr>
              <w:t>екта</w:t>
            </w:r>
            <w:r w:rsidR="005B690F" w:rsidRPr="002865F4">
              <w:rPr>
                <w:rFonts w:ascii="Times New Roman" w:hAnsi="Times New Roman" w:cs="Times New Roman"/>
                <w:sz w:val="24"/>
                <w:szCs w:val="24"/>
              </w:rPr>
              <w:t xml:space="preserve"> заключается</w:t>
            </w:r>
            <w:r w:rsidR="007154A6" w:rsidRPr="002865F4">
              <w:rPr>
                <w:rFonts w:ascii="Times New Roman" w:hAnsi="Times New Roman" w:cs="Times New Roman"/>
                <w:sz w:val="24"/>
                <w:szCs w:val="24"/>
              </w:rPr>
              <w:t xml:space="preserve"> в создании условий </w:t>
            </w:r>
            <w:r w:rsidRPr="002865F4">
              <w:rPr>
                <w:rFonts w:ascii="Times New Roman" w:hAnsi="Times New Roman" w:cs="Times New Roman"/>
                <w:sz w:val="24"/>
                <w:szCs w:val="24"/>
              </w:rPr>
              <w:t xml:space="preserve">для </w:t>
            </w:r>
            <w:proofErr w:type="spellStart"/>
            <w:r w:rsidR="007154A6" w:rsidRPr="002865F4">
              <w:rPr>
                <w:rFonts w:ascii="Times New Roman" w:hAnsi="Times New Roman" w:cs="Times New Roman"/>
                <w:sz w:val="24"/>
                <w:szCs w:val="24"/>
              </w:rPr>
              <w:t>билингвального</w:t>
            </w:r>
            <w:proofErr w:type="spellEnd"/>
            <w:r w:rsidR="007154A6" w:rsidRPr="002865F4">
              <w:rPr>
                <w:rFonts w:ascii="Times New Roman" w:hAnsi="Times New Roman" w:cs="Times New Roman"/>
                <w:sz w:val="24"/>
                <w:szCs w:val="24"/>
              </w:rPr>
              <w:t xml:space="preserve"> образования</w:t>
            </w:r>
            <w:r w:rsidRPr="002865F4">
              <w:rPr>
                <w:rFonts w:ascii="Times New Roman" w:hAnsi="Times New Roman" w:cs="Times New Roman"/>
                <w:sz w:val="24"/>
                <w:szCs w:val="24"/>
              </w:rPr>
              <w:t xml:space="preserve"> детей в ДОУ</w:t>
            </w:r>
            <w:r w:rsidR="007154A6" w:rsidRPr="002865F4">
              <w:rPr>
                <w:rFonts w:ascii="Times New Roman" w:hAnsi="Times New Roman" w:cs="Times New Roman"/>
                <w:sz w:val="24"/>
                <w:szCs w:val="24"/>
              </w:rPr>
              <w:t>.</w:t>
            </w:r>
          </w:p>
          <w:p w:rsidR="00E96489" w:rsidRPr="002865F4" w:rsidRDefault="00AB2133" w:rsidP="00AB2133">
            <w:pPr>
              <w:rPr>
                <w:rFonts w:ascii="Times New Roman" w:hAnsi="Times New Roman" w:cs="Times New Roman"/>
                <w:sz w:val="24"/>
                <w:szCs w:val="24"/>
              </w:rPr>
            </w:pPr>
            <w:r w:rsidRPr="002865F4">
              <w:rPr>
                <w:rFonts w:ascii="Times New Roman" w:hAnsi="Times New Roman" w:cs="Times New Roman"/>
                <w:b/>
                <w:sz w:val="24"/>
                <w:szCs w:val="24"/>
              </w:rPr>
              <w:t>Цель проекта:</w:t>
            </w:r>
            <w:r w:rsidRPr="002865F4">
              <w:rPr>
                <w:rFonts w:ascii="Times New Roman" w:hAnsi="Times New Roman" w:cs="Times New Roman"/>
                <w:sz w:val="24"/>
                <w:szCs w:val="24"/>
              </w:rPr>
              <w:t xml:space="preserve"> </w:t>
            </w:r>
            <w:r w:rsidR="00C97B2B" w:rsidRPr="002865F4">
              <w:rPr>
                <w:rFonts w:ascii="Times New Roman" w:hAnsi="Times New Roman" w:cs="Times New Roman"/>
                <w:sz w:val="24"/>
                <w:szCs w:val="24"/>
              </w:rPr>
              <w:t>Сохранение у детей родного якутского языка и культуры и раннее обучение старших дошкольников иностранному (английскому)  языку.</w:t>
            </w:r>
          </w:p>
          <w:p w:rsidR="00AB2133" w:rsidRPr="002865F4" w:rsidRDefault="00AB2133" w:rsidP="00AB2133">
            <w:pPr>
              <w:rPr>
                <w:rFonts w:ascii="Times New Roman" w:hAnsi="Times New Roman" w:cs="Times New Roman"/>
                <w:sz w:val="24"/>
                <w:szCs w:val="24"/>
              </w:rPr>
            </w:pPr>
            <w:r w:rsidRPr="002865F4">
              <w:rPr>
                <w:rFonts w:ascii="Times New Roman" w:hAnsi="Times New Roman" w:cs="Times New Roman"/>
                <w:b/>
                <w:sz w:val="24"/>
                <w:szCs w:val="24"/>
              </w:rPr>
              <w:t xml:space="preserve">Задачи: </w:t>
            </w:r>
          </w:p>
          <w:p w:rsidR="00E96489" w:rsidRPr="002865F4" w:rsidRDefault="00C97B2B" w:rsidP="00AB2133">
            <w:pPr>
              <w:numPr>
                <w:ilvl w:val="0"/>
                <w:numId w:val="2"/>
              </w:numPr>
              <w:rPr>
                <w:rFonts w:ascii="Times New Roman" w:hAnsi="Times New Roman" w:cs="Times New Roman"/>
                <w:sz w:val="24"/>
                <w:szCs w:val="24"/>
              </w:rPr>
            </w:pPr>
            <w:r w:rsidRPr="002865F4">
              <w:rPr>
                <w:rFonts w:ascii="Times New Roman" w:hAnsi="Times New Roman" w:cs="Times New Roman"/>
                <w:sz w:val="24"/>
                <w:szCs w:val="24"/>
              </w:rPr>
              <w:t>Создание условий для развития ребенка в  языковой среде;</w:t>
            </w:r>
          </w:p>
          <w:p w:rsidR="00E96489" w:rsidRPr="002865F4" w:rsidRDefault="00C97B2B" w:rsidP="00AB2133">
            <w:pPr>
              <w:numPr>
                <w:ilvl w:val="0"/>
                <w:numId w:val="2"/>
              </w:numPr>
              <w:rPr>
                <w:rFonts w:ascii="Times New Roman" w:hAnsi="Times New Roman" w:cs="Times New Roman"/>
                <w:sz w:val="24"/>
                <w:szCs w:val="24"/>
              </w:rPr>
            </w:pPr>
            <w:r w:rsidRPr="002865F4">
              <w:rPr>
                <w:rFonts w:ascii="Times New Roman" w:hAnsi="Times New Roman" w:cs="Times New Roman"/>
                <w:sz w:val="24"/>
                <w:szCs w:val="24"/>
              </w:rPr>
              <w:t xml:space="preserve">Реализация программы с </w:t>
            </w:r>
            <w:proofErr w:type="spellStart"/>
            <w:r w:rsidRPr="002865F4">
              <w:rPr>
                <w:rFonts w:ascii="Times New Roman" w:hAnsi="Times New Roman" w:cs="Times New Roman"/>
                <w:sz w:val="24"/>
                <w:szCs w:val="24"/>
              </w:rPr>
              <w:t>билингвальными</w:t>
            </w:r>
            <w:proofErr w:type="spellEnd"/>
            <w:r w:rsidRPr="002865F4">
              <w:rPr>
                <w:rFonts w:ascii="Times New Roman" w:hAnsi="Times New Roman" w:cs="Times New Roman"/>
                <w:sz w:val="24"/>
                <w:szCs w:val="24"/>
              </w:rPr>
              <w:t xml:space="preserve"> компон</w:t>
            </w:r>
            <w:r w:rsidR="00AB2133" w:rsidRPr="002865F4">
              <w:rPr>
                <w:rFonts w:ascii="Times New Roman" w:hAnsi="Times New Roman" w:cs="Times New Roman"/>
                <w:sz w:val="24"/>
                <w:szCs w:val="24"/>
              </w:rPr>
              <w:t>ентами воспитания и образования;</w:t>
            </w:r>
          </w:p>
          <w:p w:rsidR="00182250" w:rsidRPr="002865F4" w:rsidRDefault="00C97B2B" w:rsidP="00182250">
            <w:pPr>
              <w:numPr>
                <w:ilvl w:val="0"/>
                <w:numId w:val="2"/>
              </w:numPr>
              <w:rPr>
                <w:rFonts w:ascii="Times New Roman" w:hAnsi="Times New Roman" w:cs="Times New Roman"/>
                <w:sz w:val="24"/>
                <w:szCs w:val="24"/>
              </w:rPr>
            </w:pPr>
            <w:r w:rsidRPr="002865F4">
              <w:rPr>
                <w:rFonts w:ascii="Times New Roman" w:hAnsi="Times New Roman" w:cs="Times New Roman"/>
                <w:sz w:val="24"/>
                <w:szCs w:val="24"/>
              </w:rPr>
              <w:t>Воспитание у детей толерантного   отношения к  культуре других народов.</w:t>
            </w:r>
          </w:p>
        </w:tc>
      </w:tr>
      <w:tr w:rsidR="00182250" w:rsidRPr="002865F4" w:rsidTr="002A2A59">
        <w:tc>
          <w:tcPr>
            <w:tcW w:w="2865" w:type="dxa"/>
          </w:tcPr>
          <w:p w:rsidR="00182250" w:rsidRPr="002865F4" w:rsidRDefault="00182250" w:rsidP="00182250">
            <w:pPr>
              <w:rPr>
                <w:rFonts w:ascii="Times New Roman" w:hAnsi="Times New Roman" w:cs="Times New Roman"/>
                <w:sz w:val="24"/>
                <w:szCs w:val="24"/>
              </w:rPr>
            </w:pPr>
            <w:r w:rsidRPr="002865F4">
              <w:rPr>
                <w:rFonts w:ascii="Times New Roman" w:hAnsi="Times New Roman" w:cs="Times New Roman"/>
                <w:sz w:val="24"/>
                <w:szCs w:val="24"/>
              </w:rPr>
              <w:t>Психологическая концепция</w:t>
            </w:r>
          </w:p>
        </w:tc>
        <w:tc>
          <w:tcPr>
            <w:tcW w:w="6706" w:type="dxa"/>
            <w:gridSpan w:val="3"/>
          </w:tcPr>
          <w:p w:rsidR="00313B9D" w:rsidRPr="002865F4" w:rsidRDefault="00F01237" w:rsidP="00313B9D">
            <w:pPr>
              <w:rPr>
                <w:rFonts w:ascii="Times New Roman" w:hAnsi="Times New Roman" w:cs="Times New Roman"/>
                <w:sz w:val="24"/>
                <w:szCs w:val="24"/>
              </w:rPr>
            </w:pPr>
            <w:r w:rsidRPr="002865F4">
              <w:rPr>
                <w:rFonts w:ascii="Times New Roman" w:hAnsi="Times New Roman" w:cs="Times New Roman"/>
                <w:sz w:val="24"/>
                <w:szCs w:val="24"/>
              </w:rPr>
              <w:t>1. П</w:t>
            </w:r>
            <w:r w:rsidR="00313B9D" w:rsidRPr="002865F4">
              <w:rPr>
                <w:rFonts w:ascii="Times New Roman" w:hAnsi="Times New Roman" w:cs="Times New Roman"/>
                <w:sz w:val="24"/>
                <w:szCs w:val="24"/>
              </w:rPr>
              <w:t>рограмма р</w:t>
            </w:r>
            <w:r w:rsidRPr="002865F4">
              <w:rPr>
                <w:rFonts w:ascii="Times New Roman" w:hAnsi="Times New Roman" w:cs="Times New Roman"/>
                <w:sz w:val="24"/>
                <w:szCs w:val="24"/>
              </w:rPr>
              <w:t>еализуется в течение двух лет</w:t>
            </w:r>
            <w:r w:rsidR="00313B9D" w:rsidRPr="002865F4">
              <w:rPr>
                <w:rFonts w:ascii="Times New Roman" w:hAnsi="Times New Roman" w:cs="Times New Roman"/>
                <w:sz w:val="24"/>
                <w:szCs w:val="24"/>
              </w:rPr>
              <w:t xml:space="preserve"> (в </w:t>
            </w:r>
            <w:r w:rsidRPr="002865F4">
              <w:rPr>
                <w:rFonts w:ascii="Times New Roman" w:hAnsi="Times New Roman" w:cs="Times New Roman"/>
                <w:sz w:val="24"/>
                <w:szCs w:val="24"/>
              </w:rPr>
              <w:t>старшей и подготовительной группах</w:t>
            </w:r>
            <w:r w:rsidR="00313B9D" w:rsidRPr="002865F4">
              <w:rPr>
                <w:rFonts w:ascii="Times New Roman" w:hAnsi="Times New Roman" w:cs="Times New Roman"/>
                <w:sz w:val="24"/>
                <w:szCs w:val="24"/>
              </w:rPr>
              <w:t>)</w:t>
            </w:r>
          </w:p>
          <w:p w:rsidR="00313B9D" w:rsidRPr="002865F4" w:rsidRDefault="00F01237" w:rsidP="00313B9D">
            <w:pPr>
              <w:rPr>
                <w:rFonts w:ascii="Times New Roman" w:hAnsi="Times New Roman" w:cs="Times New Roman"/>
                <w:sz w:val="24"/>
                <w:szCs w:val="24"/>
              </w:rPr>
            </w:pPr>
            <w:r w:rsidRPr="002865F4">
              <w:rPr>
                <w:rFonts w:ascii="Times New Roman" w:hAnsi="Times New Roman" w:cs="Times New Roman"/>
                <w:sz w:val="24"/>
                <w:szCs w:val="24"/>
              </w:rPr>
              <w:t>2. Р</w:t>
            </w:r>
            <w:r w:rsidR="00313B9D" w:rsidRPr="002865F4">
              <w:rPr>
                <w:rFonts w:ascii="Times New Roman" w:hAnsi="Times New Roman" w:cs="Times New Roman"/>
                <w:sz w:val="24"/>
                <w:szCs w:val="24"/>
              </w:rPr>
              <w:t>еализуется через игровую и продуктивную деятельность в процессе ежедневной воспитательно</w:t>
            </w:r>
            <w:r w:rsidRPr="002865F4">
              <w:rPr>
                <w:rFonts w:ascii="Times New Roman" w:hAnsi="Times New Roman" w:cs="Times New Roman"/>
                <w:sz w:val="24"/>
                <w:szCs w:val="24"/>
              </w:rPr>
              <w:t xml:space="preserve"> </w:t>
            </w:r>
            <w:r w:rsidR="00313B9D" w:rsidRPr="002865F4">
              <w:rPr>
                <w:rFonts w:ascii="Times New Roman" w:hAnsi="Times New Roman" w:cs="Times New Roman"/>
                <w:sz w:val="24"/>
                <w:szCs w:val="24"/>
              </w:rPr>
              <w:t>-</w:t>
            </w:r>
            <w:r w:rsidRPr="002865F4">
              <w:rPr>
                <w:rFonts w:ascii="Times New Roman" w:hAnsi="Times New Roman" w:cs="Times New Roman"/>
                <w:sz w:val="24"/>
                <w:szCs w:val="24"/>
              </w:rPr>
              <w:t xml:space="preserve"> </w:t>
            </w:r>
            <w:r w:rsidR="00313B9D" w:rsidRPr="002865F4">
              <w:rPr>
                <w:rFonts w:ascii="Times New Roman" w:hAnsi="Times New Roman" w:cs="Times New Roman"/>
                <w:sz w:val="24"/>
                <w:szCs w:val="24"/>
              </w:rPr>
              <w:t>образовательной работы в группе и дополнительного образования.</w:t>
            </w:r>
          </w:p>
          <w:p w:rsidR="00313B9D" w:rsidRPr="002865F4" w:rsidRDefault="00F01237" w:rsidP="00313B9D">
            <w:pPr>
              <w:rPr>
                <w:rFonts w:ascii="Times New Roman" w:hAnsi="Times New Roman" w:cs="Times New Roman"/>
                <w:sz w:val="24"/>
                <w:szCs w:val="24"/>
              </w:rPr>
            </w:pPr>
            <w:r w:rsidRPr="002865F4">
              <w:rPr>
                <w:rFonts w:ascii="Times New Roman" w:hAnsi="Times New Roman" w:cs="Times New Roman"/>
                <w:sz w:val="24"/>
                <w:szCs w:val="24"/>
              </w:rPr>
              <w:t>3. П</w:t>
            </w:r>
            <w:r w:rsidR="00313B9D" w:rsidRPr="002865F4">
              <w:rPr>
                <w:rFonts w:ascii="Times New Roman" w:hAnsi="Times New Roman" w:cs="Times New Roman"/>
                <w:sz w:val="24"/>
                <w:szCs w:val="24"/>
              </w:rPr>
              <w:t>редполагает создание в группе необходимой предметно-пространственной  среды.</w:t>
            </w:r>
          </w:p>
          <w:p w:rsidR="00313B9D" w:rsidRPr="002865F4" w:rsidRDefault="00F01237" w:rsidP="00313B9D">
            <w:pPr>
              <w:rPr>
                <w:rFonts w:ascii="Times New Roman" w:hAnsi="Times New Roman" w:cs="Times New Roman"/>
                <w:sz w:val="24"/>
                <w:szCs w:val="24"/>
              </w:rPr>
            </w:pPr>
            <w:r w:rsidRPr="002865F4">
              <w:rPr>
                <w:rFonts w:ascii="Times New Roman" w:hAnsi="Times New Roman" w:cs="Times New Roman"/>
                <w:sz w:val="24"/>
                <w:szCs w:val="24"/>
              </w:rPr>
              <w:t>4. П</w:t>
            </w:r>
            <w:r w:rsidR="00313B9D" w:rsidRPr="002865F4">
              <w:rPr>
                <w:rFonts w:ascii="Times New Roman" w:hAnsi="Times New Roman" w:cs="Times New Roman"/>
                <w:sz w:val="24"/>
                <w:szCs w:val="24"/>
              </w:rPr>
              <w:t>редполагается широкое использование нескольких педагогических технологий:  технологии личностно – ориентированного обучения, педагогики сотрудничества,  игровых технологий, технологию проектного обучения.</w:t>
            </w:r>
          </w:p>
          <w:p w:rsidR="00182250" w:rsidRPr="002865F4" w:rsidRDefault="00F01237" w:rsidP="00F01237">
            <w:pPr>
              <w:rPr>
                <w:rFonts w:ascii="Times New Roman" w:hAnsi="Times New Roman" w:cs="Times New Roman"/>
                <w:sz w:val="24"/>
                <w:szCs w:val="24"/>
              </w:rPr>
            </w:pPr>
            <w:r w:rsidRPr="002865F4">
              <w:rPr>
                <w:rFonts w:ascii="Times New Roman" w:hAnsi="Times New Roman" w:cs="Times New Roman"/>
                <w:sz w:val="24"/>
                <w:szCs w:val="24"/>
              </w:rPr>
              <w:t>5. Совместные детско-родительские проекты</w:t>
            </w:r>
            <w:r w:rsidR="00313B9D" w:rsidRPr="002865F4">
              <w:rPr>
                <w:rFonts w:ascii="Times New Roman" w:hAnsi="Times New Roman" w:cs="Times New Roman"/>
                <w:sz w:val="24"/>
                <w:szCs w:val="24"/>
              </w:rPr>
              <w:t>.</w:t>
            </w:r>
          </w:p>
        </w:tc>
      </w:tr>
      <w:tr w:rsidR="00182250" w:rsidRPr="002865F4" w:rsidTr="002A2A59">
        <w:tc>
          <w:tcPr>
            <w:tcW w:w="2865" w:type="dxa"/>
          </w:tcPr>
          <w:p w:rsidR="00182250" w:rsidRPr="002865F4" w:rsidRDefault="00182250" w:rsidP="00182250">
            <w:pPr>
              <w:rPr>
                <w:rFonts w:ascii="Times New Roman" w:hAnsi="Times New Roman" w:cs="Times New Roman"/>
                <w:sz w:val="24"/>
                <w:szCs w:val="24"/>
              </w:rPr>
            </w:pPr>
            <w:r w:rsidRPr="002865F4">
              <w:rPr>
                <w:rFonts w:ascii="Times New Roman" w:hAnsi="Times New Roman" w:cs="Times New Roman"/>
                <w:sz w:val="24"/>
                <w:szCs w:val="24"/>
              </w:rPr>
              <w:t>Содержание образования</w:t>
            </w:r>
          </w:p>
        </w:tc>
        <w:tc>
          <w:tcPr>
            <w:tcW w:w="6706" w:type="dxa"/>
            <w:gridSpan w:val="3"/>
          </w:tcPr>
          <w:p w:rsidR="00771DF6" w:rsidRPr="002865F4" w:rsidRDefault="00771DF6" w:rsidP="00771DF6">
            <w:pPr>
              <w:rPr>
                <w:rFonts w:ascii="Times New Roman" w:hAnsi="Times New Roman" w:cs="Times New Roman"/>
                <w:b/>
                <w:sz w:val="24"/>
                <w:szCs w:val="24"/>
              </w:rPr>
            </w:pPr>
            <w:r w:rsidRPr="002865F4">
              <w:rPr>
                <w:rFonts w:ascii="Times New Roman" w:hAnsi="Times New Roman" w:cs="Times New Roman"/>
                <w:b/>
                <w:sz w:val="24"/>
                <w:szCs w:val="24"/>
              </w:rPr>
              <w:t>1.Программа  по  якутскому  языку  для  старших       дошкольников</w:t>
            </w:r>
          </w:p>
          <w:p w:rsidR="00771DF6" w:rsidRPr="002865F4" w:rsidRDefault="00771DF6" w:rsidP="00771DF6">
            <w:pPr>
              <w:rPr>
                <w:rFonts w:ascii="Times New Roman" w:hAnsi="Times New Roman" w:cs="Times New Roman"/>
                <w:sz w:val="24"/>
                <w:szCs w:val="24"/>
              </w:rPr>
            </w:pPr>
            <w:r w:rsidRPr="002865F4">
              <w:rPr>
                <w:rFonts w:ascii="Times New Roman" w:hAnsi="Times New Roman" w:cs="Times New Roman"/>
                <w:sz w:val="24"/>
                <w:szCs w:val="24"/>
              </w:rPr>
              <w:t xml:space="preserve">     Задачи:</w:t>
            </w:r>
          </w:p>
          <w:p w:rsidR="00771DF6" w:rsidRPr="002865F4" w:rsidRDefault="00771DF6" w:rsidP="00771DF6">
            <w:pPr>
              <w:rPr>
                <w:rFonts w:ascii="Times New Roman" w:hAnsi="Times New Roman" w:cs="Times New Roman"/>
                <w:i/>
                <w:sz w:val="24"/>
                <w:szCs w:val="24"/>
              </w:rPr>
            </w:pPr>
            <w:r w:rsidRPr="002865F4">
              <w:rPr>
                <w:rFonts w:ascii="Times New Roman" w:hAnsi="Times New Roman" w:cs="Times New Roman"/>
                <w:sz w:val="24"/>
                <w:szCs w:val="24"/>
              </w:rPr>
              <w:t xml:space="preserve">     </w:t>
            </w:r>
            <w:r w:rsidRPr="002865F4">
              <w:rPr>
                <w:rFonts w:ascii="Times New Roman" w:hAnsi="Times New Roman" w:cs="Times New Roman"/>
                <w:i/>
                <w:sz w:val="24"/>
                <w:szCs w:val="24"/>
              </w:rPr>
              <w:t>Обучающие</w:t>
            </w:r>
          </w:p>
          <w:p w:rsidR="00771DF6" w:rsidRPr="002865F4" w:rsidRDefault="00771DF6" w:rsidP="00771DF6">
            <w:pPr>
              <w:rPr>
                <w:rFonts w:ascii="Times New Roman" w:hAnsi="Times New Roman" w:cs="Times New Roman"/>
                <w:sz w:val="24"/>
                <w:szCs w:val="24"/>
              </w:rPr>
            </w:pPr>
            <w:r w:rsidRPr="002865F4">
              <w:rPr>
                <w:rFonts w:ascii="Times New Roman" w:hAnsi="Times New Roman" w:cs="Times New Roman"/>
                <w:sz w:val="24"/>
                <w:szCs w:val="24"/>
              </w:rPr>
              <w:lastRenderedPageBreak/>
              <w:t>формировать базовые знания об этнической культуре своего народа и культуре народов совместного проживания;</w:t>
            </w:r>
          </w:p>
          <w:p w:rsidR="00771DF6" w:rsidRPr="002865F4" w:rsidRDefault="00771DF6" w:rsidP="00771DF6">
            <w:pPr>
              <w:rPr>
                <w:rFonts w:ascii="Times New Roman" w:hAnsi="Times New Roman" w:cs="Times New Roman"/>
                <w:sz w:val="24"/>
                <w:szCs w:val="24"/>
              </w:rPr>
            </w:pPr>
            <w:r w:rsidRPr="002865F4">
              <w:rPr>
                <w:rFonts w:ascii="Times New Roman" w:hAnsi="Times New Roman" w:cs="Times New Roman"/>
                <w:sz w:val="24"/>
                <w:szCs w:val="24"/>
              </w:rPr>
              <w:t xml:space="preserve">приобщать воспитанников к изучению якутского языка и национальной культуре народа </w:t>
            </w:r>
            <w:proofErr w:type="spellStart"/>
            <w:r w:rsidRPr="002865F4">
              <w:rPr>
                <w:rFonts w:ascii="Times New Roman" w:hAnsi="Times New Roman" w:cs="Times New Roman"/>
                <w:sz w:val="24"/>
                <w:szCs w:val="24"/>
              </w:rPr>
              <w:t>саха</w:t>
            </w:r>
            <w:proofErr w:type="spellEnd"/>
            <w:r w:rsidRPr="002865F4">
              <w:rPr>
                <w:rFonts w:ascii="Times New Roman" w:hAnsi="Times New Roman" w:cs="Times New Roman"/>
                <w:sz w:val="24"/>
                <w:szCs w:val="24"/>
              </w:rPr>
              <w:t>;</w:t>
            </w:r>
          </w:p>
          <w:p w:rsidR="00771DF6" w:rsidRPr="002865F4" w:rsidRDefault="00771DF6" w:rsidP="00771DF6">
            <w:pPr>
              <w:rPr>
                <w:rFonts w:ascii="Times New Roman" w:hAnsi="Times New Roman" w:cs="Times New Roman"/>
                <w:sz w:val="24"/>
                <w:szCs w:val="24"/>
              </w:rPr>
            </w:pPr>
            <w:r w:rsidRPr="002865F4">
              <w:rPr>
                <w:rFonts w:ascii="Times New Roman" w:hAnsi="Times New Roman" w:cs="Times New Roman"/>
                <w:sz w:val="24"/>
                <w:szCs w:val="24"/>
              </w:rPr>
              <w:t>научить элементарной диалогической и монологической речи;</w:t>
            </w:r>
          </w:p>
          <w:p w:rsidR="00771DF6" w:rsidRPr="002865F4" w:rsidRDefault="00771DF6" w:rsidP="00771DF6">
            <w:pPr>
              <w:rPr>
                <w:rFonts w:ascii="Times New Roman" w:hAnsi="Times New Roman" w:cs="Times New Roman"/>
                <w:sz w:val="24"/>
                <w:szCs w:val="24"/>
              </w:rPr>
            </w:pPr>
            <w:r w:rsidRPr="002865F4">
              <w:rPr>
                <w:rFonts w:ascii="Times New Roman" w:hAnsi="Times New Roman" w:cs="Times New Roman"/>
                <w:sz w:val="24"/>
                <w:szCs w:val="24"/>
              </w:rPr>
              <w:t>побуждать ребенка к самостоятельному решению коммуникативных задач на якутском языке в рамках тематики;</w:t>
            </w:r>
          </w:p>
          <w:p w:rsidR="00182250" w:rsidRPr="002865F4" w:rsidRDefault="00771DF6" w:rsidP="00771DF6">
            <w:pPr>
              <w:rPr>
                <w:rFonts w:ascii="Times New Roman" w:hAnsi="Times New Roman" w:cs="Times New Roman"/>
                <w:sz w:val="24"/>
                <w:szCs w:val="24"/>
              </w:rPr>
            </w:pPr>
            <w:r w:rsidRPr="002865F4">
              <w:rPr>
                <w:rFonts w:ascii="Times New Roman" w:hAnsi="Times New Roman" w:cs="Times New Roman"/>
                <w:sz w:val="24"/>
                <w:szCs w:val="24"/>
              </w:rPr>
              <w:t>формировать умение соблюдать традиции, обычаи родного народа; описать себя как представителя народов Севера, Якутии, России; представлять культуру своего народа в условиях межкультурного общения;</w:t>
            </w:r>
          </w:p>
          <w:p w:rsidR="00771DF6" w:rsidRPr="002865F4" w:rsidRDefault="00771DF6" w:rsidP="00771DF6">
            <w:pPr>
              <w:rPr>
                <w:rFonts w:ascii="Times New Roman" w:hAnsi="Times New Roman" w:cs="Times New Roman"/>
                <w:i/>
                <w:sz w:val="24"/>
                <w:szCs w:val="24"/>
              </w:rPr>
            </w:pPr>
            <w:r w:rsidRPr="002865F4">
              <w:rPr>
                <w:rFonts w:ascii="Times New Roman" w:hAnsi="Times New Roman" w:cs="Times New Roman"/>
                <w:sz w:val="24"/>
                <w:szCs w:val="24"/>
              </w:rPr>
              <w:t xml:space="preserve">     </w:t>
            </w:r>
            <w:r w:rsidRPr="002865F4">
              <w:rPr>
                <w:rFonts w:ascii="Times New Roman" w:hAnsi="Times New Roman" w:cs="Times New Roman"/>
                <w:i/>
                <w:sz w:val="24"/>
                <w:szCs w:val="24"/>
              </w:rPr>
              <w:t>Развивающие:</w:t>
            </w:r>
          </w:p>
          <w:p w:rsidR="00771DF6" w:rsidRPr="002865F4" w:rsidRDefault="00771DF6" w:rsidP="00771DF6">
            <w:pPr>
              <w:rPr>
                <w:rFonts w:ascii="Times New Roman" w:hAnsi="Times New Roman" w:cs="Times New Roman"/>
                <w:sz w:val="24"/>
                <w:szCs w:val="24"/>
              </w:rPr>
            </w:pPr>
            <w:r w:rsidRPr="002865F4">
              <w:rPr>
                <w:rFonts w:ascii="Times New Roman" w:hAnsi="Times New Roman" w:cs="Times New Roman"/>
                <w:sz w:val="24"/>
                <w:szCs w:val="24"/>
              </w:rPr>
              <w:t>развивать познавательные и языковые способности;</w:t>
            </w:r>
          </w:p>
          <w:p w:rsidR="00771DF6" w:rsidRPr="002865F4" w:rsidRDefault="00771DF6" w:rsidP="00771DF6">
            <w:pPr>
              <w:rPr>
                <w:rFonts w:ascii="Times New Roman" w:hAnsi="Times New Roman" w:cs="Times New Roman"/>
                <w:sz w:val="24"/>
                <w:szCs w:val="24"/>
              </w:rPr>
            </w:pPr>
            <w:r w:rsidRPr="002865F4">
              <w:rPr>
                <w:rFonts w:ascii="Times New Roman" w:hAnsi="Times New Roman" w:cs="Times New Roman"/>
                <w:sz w:val="24"/>
                <w:szCs w:val="24"/>
              </w:rPr>
              <w:t>развивать фонематический слух;</w:t>
            </w:r>
          </w:p>
          <w:p w:rsidR="00771DF6" w:rsidRPr="002865F4" w:rsidRDefault="00771DF6" w:rsidP="00771DF6">
            <w:pPr>
              <w:rPr>
                <w:rFonts w:ascii="Times New Roman" w:hAnsi="Times New Roman" w:cs="Times New Roman"/>
                <w:sz w:val="24"/>
                <w:szCs w:val="24"/>
              </w:rPr>
            </w:pPr>
            <w:r w:rsidRPr="002865F4">
              <w:rPr>
                <w:rFonts w:ascii="Times New Roman" w:hAnsi="Times New Roman" w:cs="Times New Roman"/>
                <w:sz w:val="24"/>
                <w:szCs w:val="24"/>
              </w:rPr>
              <w:t>развивать мышление, память, внимание, воображение;</w:t>
            </w:r>
          </w:p>
          <w:p w:rsidR="00771DF6" w:rsidRPr="002865F4" w:rsidRDefault="00771DF6" w:rsidP="00771DF6">
            <w:pPr>
              <w:rPr>
                <w:rFonts w:ascii="Times New Roman" w:hAnsi="Times New Roman" w:cs="Times New Roman"/>
                <w:i/>
                <w:sz w:val="24"/>
                <w:szCs w:val="24"/>
              </w:rPr>
            </w:pPr>
            <w:r w:rsidRPr="002865F4">
              <w:rPr>
                <w:rFonts w:ascii="Times New Roman" w:hAnsi="Times New Roman" w:cs="Times New Roman"/>
                <w:sz w:val="24"/>
                <w:szCs w:val="24"/>
              </w:rPr>
              <w:t xml:space="preserve">     </w:t>
            </w:r>
            <w:r w:rsidRPr="002865F4">
              <w:rPr>
                <w:rFonts w:ascii="Times New Roman" w:hAnsi="Times New Roman" w:cs="Times New Roman"/>
                <w:i/>
                <w:sz w:val="24"/>
                <w:szCs w:val="24"/>
              </w:rPr>
              <w:t>Воспитательные:</w:t>
            </w:r>
          </w:p>
          <w:p w:rsidR="00771DF6" w:rsidRPr="002865F4" w:rsidRDefault="00771DF6" w:rsidP="00771DF6">
            <w:pPr>
              <w:rPr>
                <w:rFonts w:ascii="Times New Roman" w:hAnsi="Times New Roman" w:cs="Times New Roman"/>
                <w:sz w:val="24"/>
                <w:szCs w:val="24"/>
              </w:rPr>
            </w:pPr>
            <w:r w:rsidRPr="002865F4">
              <w:rPr>
                <w:rFonts w:ascii="Times New Roman" w:hAnsi="Times New Roman" w:cs="Times New Roman"/>
                <w:sz w:val="24"/>
                <w:szCs w:val="24"/>
              </w:rPr>
              <w:t>создать условия для полноценного и своевременного психологического развития;</w:t>
            </w:r>
          </w:p>
          <w:p w:rsidR="00771DF6" w:rsidRPr="002865F4" w:rsidRDefault="00771DF6" w:rsidP="00771DF6">
            <w:pPr>
              <w:rPr>
                <w:rFonts w:ascii="Times New Roman" w:hAnsi="Times New Roman" w:cs="Times New Roman"/>
                <w:sz w:val="24"/>
                <w:szCs w:val="24"/>
              </w:rPr>
            </w:pPr>
            <w:r w:rsidRPr="002865F4">
              <w:rPr>
                <w:rFonts w:ascii="Times New Roman" w:hAnsi="Times New Roman" w:cs="Times New Roman"/>
                <w:sz w:val="24"/>
                <w:szCs w:val="24"/>
              </w:rPr>
              <w:t>воспитание позитивного отношения к культуре других народов; проявление терпимости, понимания и сотрудничества с людьми иной культуры, национальной принадлежности, верования.</w:t>
            </w:r>
          </w:p>
          <w:p w:rsidR="00771DF6" w:rsidRPr="002865F4" w:rsidRDefault="00771DF6" w:rsidP="00771DF6">
            <w:pPr>
              <w:rPr>
                <w:rFonts w:ascii="Times New Roman" w:hAnsi="Times New Roman" w:cs="Times New Roman"/>
                <w:b/>
                <w:sz w:val="24"/>
                <w:szCs w:val="24"/>
              </w:rPr>
            </w:pPr>
            <w:r w:rsidRPr="002865F4">
              <w:rPr>
                <w:rFonts w:ascii="Times New Roman" w:hAnsi="Times New Roman" w:cs="Times New Roman"/>
                <w:b/>
                <w:sz w:val="24"/>
                <w:szCs w:val="24"/>
              </w:rPr>
              <w:t>2. Дополнительная образовательная программа по английскому языку для старших дошкольников</w:t>
            </w:r>
          </w:p>
          <w:p w:rsidR="00771DF6" w:rsidRPr="002865F4" w:rsidRDefault="00771DF6" w:rsidP="00771DF6">
            <w:pPr>
              <w:rPr>
                <w:rFonts w:ascii="Times New Roman" w:hAnsi="Times New Roman" w:cs="Times New Roman"/>
                <w:sz w:val="24"/>
                <w:szCs w:val="24"/>
              </w:rPr>
            </w:pPr>
            <w:r w:rsidRPr="002865F4">
              <w:rPr>
                <w:rFonts w:ascii="Times New Roman" w:hAnsi="Times New Roman" w:cs="Times New Roman"/>
                <w:sz w:val="24"/>
                <w:szCs w:val="24"/>
              </w:rPr>
              <w:t xml:space="preserve">  </w:t>
            </w:r>
            <w:r w:rsidRPr="002865F4">
              <w:rPr>
                <w:rFonts w:ascii="Times New Roman" w:hAnsi="Times New Roman" w:cs="Times New Roman"/>
                <w:b/>
                <w:sz w:val="24"/>
                <w:szCs w:val="24"/>
              </w:rPr>
              <w:t>Цель:</w:t>
            </w:r>
            <w:r w:rsidRPr="002865F4">
              <w:rPr>
                <w:rFonts w:ascii="Times New Roman" w:hAnsi="Times New Roman" w:cs="Times New Roman"/>
                <w:sz w:val="24"/>
                <w:szCs w:val="24"/>
              </w:rPr>
              <w:t xml:space="preserve"> воспитание интереса к овладению английским языком, формирование гармоничной личности, развитие познавательных и языковых способностей, развитие активной и пассивной англоязычной речи, правильного произношения на осознанном уровне.</w:t>
            </w:r>
          </w:p>
          <w:p w:rsidR="00771DF6" w:rsidRPr="002865F4" w:rsidRDefault="00771DF6" w:rsidP="00771DF6">
            <w:pPr>
              <w:rPr>
                <w:rFonts w:ascii="Times New Roman" w:hAnsi="Times New Roman" w:cs="Times New Roman"/>
                <w:b/>
                <w:sz w:val="24"/>
                <w:szCs w:val="24"/>
              </w:rPr>
            </w:pPr>
            <w:r w:rsidRPr="002865F4">
              <w:rPr>
                <w:rFonts w:ascii="Times New Roman" w:hAnsi="Times New Roman" w:cs="Times New Roman"/>
                <w:b/>
                <w:sz w:val="24"/>
                <w:szCs w:val="24"/>
              </w:rPr>
              <w:t>Задачи:</w:t>
            </w:r>
          </w:p>
          <w:p w:rsidR="00771DF6" w:rsidRPr="002865F4" w:rsidRDefault="00771DF6" w:rsidP="00771DF6">
            <w:pPr>
              <w:rPr>
                <w:rFonts w:ascii="Times New Roman" w:hAnsi="Times New Roman" w:cs="Times New Roman"/>
                <w:i/>
                <w:sz w:val="24"/>
                <w:szCs w:val="24"/>
              </w:rPr>
            </w:pPr>
            <w:r w:rsidRPr="002865F4">
              <w:rPr>
                <w:rFonts w:ascii="Times New Roman" w:hAnsi="Times New Roman" w:cs="Times New Roman"/>
                <w:i/>
                <w:sz w:val="24"/>
                <w:szCs w:val="24"/>
              </w:rPr>
              <w:t xml:space="preserve">Обучающие: </w:t>
            </w:r>
          </w:p>
          <w:p w:rsidR="00771DF6" w:rsidRPr="002865F4" w:rsidRDefault="00771DF6" w:rsidP="00771DF6">
            <w:pPr>
              <w:rPr>
                <w:rFonts w:ascii="Times New Roman" w:hAnsi="Times New Roman" w:cs="Times New Roman"/>
                <w:sz w:val="24"/>
                <w:szCs w:val="24"/>
              </w:rPr>
            </w:pPr>
            <w:r w:rsidRPr="002865F4">
              <w:rPr>
                <w:rFonts w:ascii="Times New Roman" w:hAnsi="Times New Roman" w:cs="Times New Roman"/>
                <w:sz w:val="24"/>
                <w:szCs w:val="24"/>
              </w:rPr>
              <w:t>* приобщать воспитанников к иностранному (английскому) языку и англоязычной культуре;</w:t>
            </w:r>
          </w:p>
          <w:p w:rsidR="00771DF6" w:rsidRPr="002865F4" w:rsidRDefault="00771DF6" w:rsidP="00771DF6">
            <w:pPr>
              <w:rPr>
                <w:rFonts w:ascii="Times New Roman" w:hAnsi="Times New Roman" w:cs="Times New Roman"/>
                <w:sz w:val="24"/>
                <w:szCs w:val="24"/>
              </w:rPr>
            </w:pPr>
            <w:r w:rsidRPr="002865F4">
              <w:rPr>
                <w:rFonts w:ascii="Times New Roman" w:hAnsi="Times New Roman" w:cs="Times New Roman"/>
                <w:sz w:val="24"/>
                <w:szCs w:val="24"/>
              </w:rPr>
              <w:t>* научить элементарной диалогической и монологической речи;</w:t>
            </w:r>
          </w:p>
          <w:p w:rsidR="00771DF6" w:rsidRPr="002865F4" w:rsidRDefault="00771DF6" w:rsidP="00771DF6">
            <w:pPr>
              <w:rPr>
                <w:rFonts w:ascii="Times New Roman" w:hAnsi="Times New Roman" w:cs="Times New Roman"/>
                <w:sz w:val="24"/>
                <w:szCs w:val="24"/>
              </w:rPr>
            </w:pPr>
            <w:r w:rsidRPr="002865F4">
              <w:rPr>
                <w:rFonts w:ascii="Times New Roman" w:hAnsi="Times New Roman" w:cs="Times New Roman"/>
                <w:sz w:val="24"/>
                <w:szCs w:val="24"/>
              </w:rPr>
              <w:t>* побуждать ребенка к самостоятельному решению коммуникативных задач на английском языке в рамках тематики;</w:t>
            </w:r>
          </w:p>
          <w:p w:rsidR="00771DF6" w:rsidRPr="002865F4" w:rsidRDefault="00771DF6" w:rsidP="00771DF6">
            <w:pPr>
              <w:rPr>
                <w:rFonts w:ascii="Times New Roman" w:hAnsi="Times New Roman" w:cs="Times New Roman"/>
                <w:i/>
                <w:sz w:val="24"/>
                <w:szCs w:val="24"/>
              </w:rPr>
            </w:pPr>
            <w:r w:rsidRPr="002865F4">
              <w:rPr>
                <w:rFonts w:ascii="Times New Roman" w:hAnsi="Times New Roman" w:cs="Times New Roman"/>
                <w:i/>
                <w:sz w:val="24"/>
                <w:szCs w:val="24"/>
              </w:rPr>
              <w:t>Развивающие:</w:t>
            </w:r>
          </w:p>
          <w:p w:rsidR="00771DF6" w:rsidRPr="002865F4" w:rsidRDefault="00771DF6" w:rsidP="00771DF6">
            <w:pPr>
              <w:rPr>
                <w:rFonts w:ascii="Times New Roman" w:hAnsi="Times New Roman" w:cs="Times New Roman"/>
                <w:sz w:val="24"/>
                <w:szCs w:val="24"/>
              </w:rPr>
            </w:pPr>
            <w:r w:rsidRPr="002865F4">
              <w:rPr>
                <w:rFonts w:ascii="Times New Roman" w:hAnsi="Times New Roman" w:cs="Times New Roman"/>
                <w:sz w:val="24"/>
                <w:szCs w:val="24"/>
              </w:rPr>
              <w:t>* развивать познавательные и языковые способности;</w:t>
            </w:r>
          </w:p>
          <w:p w:rsidR="00771DF6" w:rsidRPr="002865F4" w:rsidRDefault="00771DF6" w:rsidP="00771DF6">
            <w:pPr>
              <w:rPr>
                <w:rFonts w:ascii="Times New Roman" w:hAnsi="Times New Roman" w:cs="Times New Roman"/>
                <w:sz w:val="24"/>
                <w:szCs w:val="24"/>
              </w:rPr>
            </w:pPr>
            <w:r w:rsidRPr="002865F4">
              <w:rPr>
                <w:rFonts w:ascii="Times New Roman" w:hAnsi="Times New Roman" w:cs="Times New Roman"/>
                <w:sz w:val="24"/>
                <w:szCs w:val="24"/>
              </w:rPr>
              <w:t>* развивать фонематический слух;</w:t>
            </w:r>
          </w:p>
          <w:p w:rsidR="00771DF6" w:rsidRPr="002865F4" w:rsidRDefault="00771DF6" w:rsidP="00771DF6">
            <w:pPr>
              <w:rPr>
                <w:rFonts w:ascii="Times New Roman" w:hAnsi="Times New Roman" w:cs="Times New Roman"/>
                <w:sz w:val="24"/>
                <w:szCs w:val="24"/>
              </w:rPr>
            </w:pPr>
            <w:r w:rsidRPr="002865F4">
              <w:rPr>
                <w:rFonts w:ascii="Times New Roman" w:hAnsi="Times New Roman" w:cs="Times New Roman"/>
                <w:sz w:val="24"/>
                <w:szCs w:val="24"/>
              </w:rPr>
              <w:t>* развивать мышление, память, внимание, воображение;</w:t>
            </w:r>
          </w:p>
          <w:p w:rsidR="00771DF6" w:rsidRPr="002865F4" w:rsidRDefault="00771DF6" w:rsidP="00771DF6">
            <w:pPr>
              <w:rPr>
                <w:rFonts w:ascii="Times New Roman" w:hAnsi="Times New Roman" w:cs="Times New Roman"/>
                <w:i/>
                <w:sz w:val="24"/>
                <w:szCs w:val="24"/>
              </w:rPr>
            </w:pPr>
            <w:r w:rsidRPr="002865F4">
              <w:rPr>
                <w:rFonts w:ascii="Times New Roman" w:hAnsi="Times New Roman" w:cs="Times New Roman"/>
                <w:i/>
                <w:sz w:val="24"/>
                <w:szCs w:val="24"/>
              </w:rPr>
              <w:t>Воспитательные:</w:t>
            </w:r>
          </w:p>
          <w:p w:rsidR="00771DF6" w:rsidRPr="002865F4" w:rsidRDefault="00771DF6" w:rsidP="00771DF6">
            <w:pPr>
              <w:rPr>
                <w:rFonts w:ascii="Times New Roman" w:hAnsi="Times New Roman" w:cs="Times New Roman"/>
                <w:sz w:val="24"/>
                <w:szCs w:val="24"/>
              </w:rPr>
            </w:pPr>
            <w:r w:rsidRPr="002865F4">
              <w:rPr>
                <w:rFonts w:ascii="Times New Roman" w:hAnsi="Times New Roman" w:cs="Times New Roman"/>
                <w:sz w:val="24"/>
                <w:szCs w:val="24"/>
              </w:rPr>
              <w:t>* создать условия для полноценного и своевременного психологического развития;</w:t>
            </w:r>
          </w:p>
          <w:p w:rsidR="00771DF6" w:rsidRPr="002865F4" w:rsidRDefault="00771DF6" w:rsidP="00771DF6">
            <w:pPr>
              <w:rPr>
                <w:rFonts w:ascii="Times New Roman" w:hAnsi="Times New Roman" w:cs="Times New Roman"/>
                <w:sz w:val="24"/>
                <w:szCs w:val="24"/>
              </w:rPr>
            </w:pPr>
            <w:r w:rsidRPr="002865F4">
              <w:rPr>
                <w:rFonts w:ascii="Times New Roman" w:hAnsi="Times New Roman" w:cs="Times New Roman"/>
                <w:sz w:val="24"/>
                <w:szCs w:val="24"/>
              </w:rPr>
              <w:t>* научить воспитанников работать в группе, доброжелательно относиться к окружающим, формировать навыки межличностного общения, навыки самоконтроля и контроля деятельности других детей;</w:t>
            </w:r>
          </w:p>
          <w:p w:rsidR="00771DF6" w:rsidRPr="002865F4" w:rsidRDefault="00771DF6" w:rsidP="00771DF6">
            <w:pPr>
              <w:rPr>
                <w:rFonts w:ascii="Times New Roman" w:hAnsi="Times New Roman" w:cs="Times New Roman"/>
                <w:sz w:val="24"/>
                <w:szCs w:val="24"/>
              </w:rPr>
            </w:pPr>
            <w:r w:rsidRPr="002865F4">
              <w:rPr>
                <w:rFonts w:ascii="Times New Roman" w:hAnsi="Times New Roman" w:cs="Times New Roman"/>
                <w:sz w:val="24"/>
                <w:szCs w:val="24"/>
              </w:rPr>
              <w:t>* формировать волевые качества и поведенческие навыки.</w:t>
            </w:r>
          </w:p>
          <w:p w:rsidR="00AF4D64" w:rsidRPr="002865F4" w:rsidRDefault="00AF4D64" w:rsidP="00AF4D64">
            <w:pPr>
              <w:rPr>
                <w:rFonts w:ascii="Times New Roman" w:hAnsi="Times New Roman" w:cs="Times New Roman"/>
                <w:sz w:val="24"/>
                <w:szCs w:val="24"/>
              </w:rPr>
            </w:pPr>
            <w:r w:rsidRPr="002865F4">
              <w:rPr>
                <w:rFonts w:ascii="Times New Roman" w:hAnsi="Times New Roman" w:cs="Times New Roman"/>
                <w:b/>
                <w:sz w:val="24"/>
                <w:szCs w:val="24"/>
              </w:rPr>
              <w:t>Карта нагрузки:</w:t>
            </w:r>
            <w:r w:rsidRPr="002865F4">
              <w:rPr>
                <w:rFonts w:ascii="Times New Roman" w:hAnsi="Times New Roman" w:cs="Times New Roman"/>
                <w:sz w:val="24"/>
                <w:szCs w:val="24"/>
              </w:rPr>
              <w:t xml:space="preserve"> Образовательная деятельность старших дошкольников  по программе проводится два </w:t>
            </w:r>
            <w:r w:rsidR="00DB5911" w:rsidRPr="002865F4">
              <w:rPr>
                <w:rFonts w:ascii="Times New Roman" w:hAnsi="Times New Roman" w:cs="Times New Roman"/>
                <w:sz w:val="24"/>
                <w:szCs w:val="24"/>
              </w:rPr>
              <w:t xml:space="preserve">раза в неделю по </w:t>
            </w:r>
            <w:r w:rsidR="00DB5911" w:rsidRPr="002865F4">
              <w:rPr>
                <w:rFonts w:ascii="Times New Roman" w:hAnsi="Times New Roman" w:cs="Times New Roman"/>
                <w:sz w:val="24"/>
                <w:szCs w:val="24"/>
              </w:rPr>
              <w:lastRenderedPageBreak/>
              <w:t>25-30 минут, и</w:t>
            </w:r>
            <w:r w:rsidRPr="002865F4">
              <w:rPr>
                <w:rFonts w:ascii="Times New Roman" w:hAnsi="Times New Roman" w:cs="Times New Roman"/>
                <w:sz w:val="24"/>
                <w:szCs w:val="24"/>
              </w:rPr>
              <w:t>з которых одно включено в   инвариантную, а второе в вариативную часть дополнительного образования.</w:t>
            </w:r>
          </w:p>
          <w:p w:rsidR="00AF4D64" w:rsidRPr="002865F4" w:rsidRDefault="00AF4D64" w:rsidP="00AF4D64">
            <w:pPr>
              <w:rPr>
                <w:rFonts w:ascii="Times New Roman" w:hAnsi="Times New Roman" w:cs="Times New Roman"/>
                <w:b/>
                <w:sz w:val="24"/>
                <w:szCs w:val="24"/>
              </w:rPr>
            </w:pPr>
            <w:r w:rsidRPr="002865F4">
              <w:rPr>
                <w:rFonts w:ascii="Times New Roman" w:hAnsi="Times New Roman" w:cs="Times New Roman"/>
                <w:b/>
                <w:sz w:val="24"/>
                <w:szCs w:val="24"/>
              </w:rPr>
              <w:t>Формы образовательной деятельности:</w:t>
            </w:r>
          </w:p>
          <w:p w:rsidR="00AF4D64" w:rsidRPr="002865F4" w:rsidRDefault="00AF4D64" w:rsidP="00AF4D64">
            <w:pPr>
              <w:rPr>
                <w:rFonts w:ascii="Times New Roman" w:hAnsi="Times New Roman" w:cs="Times New Roman"/>
                <w:sz w:val="24"/>
                <w:szCs w:val="24"/>
              </w:rPr>
            </w:pPr>
            <w:r w:rsidRPr="002865F4">
              <w:rPr>
                <w:rFonts w:ascii="Times New Roman" w:hAnsi="Times New Roman" w:cs="Times New Roman"/>
                <w:sz w:val="24"/>
                <w:szCs w:val="24"/>
              </w:rPr>
              <w:t>игровая деятельность;</w:t>
            </w:r>
            <w:r w:rsidRPr="002865F4">
              <w:rPr>
                <w:rFonts w:ascii="Times New Roman" w:hAnsi="Times New Roman" w:cs="Times New Roman"/>
                <w:sz w:val="24"/>
                <w:szCs w:val="24"/>
              </w:rPr>
              <w:br/>
              <w:t xml:space="preserve">познавательно - поисковая деятельность; </w:t>
            </w:r>
            <w:r w:rsidRPr="002865F4">
              <w:rPr>
                <w:rFonts w:ascii="Times New Roman" w:hAnsi="Times New Roman" w:cs="Times New Roman"/>
                <w:sz w:val="24"/>
                <w:szCs w:val="24"/>
              </w:rPr>
              <w:br/>
              <w:t>дидактические игры;</w:t>
            </w:r>
            <w:r w:rsidRPr="002865F4">
              <w:rPr>
                <w:rFonts w:ascii="Times New Roman" w:hAnsi="Times New Roman" w:cs="Times New Roman"/>
                <w:sz w:val="24"/>
                <w:szCs w:val="24"/>
              </w:rPr>
              <w:br/>
              <w:t>занятия-соревнования;</w:t>
            </w:r>
            <w:r w:rsidRPr="002865F4">
              <w:rPr>
                <w:rFonts w:ascii="Times New Roman" w:hAnsi="Times New Roman" w:cs="Times New Roman"/>
                <w:sz w:val="24"/>
                <w:szCs w:val="24"/>
              </w:rPr>
              <w:br/>
              <w:t>творческие работы;</w:t>
            </w:r>
            <w:r w:rsidRPr="002865F4">
              <w:rPr>
                <w:rFonts w:ascii="Times New Roman" w:hAnsi="Times New Roman" w:cs="Times New Roman"/>
                <w:sz w:val="24"/>
                <w:szCs w:val="24"/>
              </w:rPr>
              <w:br/>
              <w:t>работа в печатных прописях;</w:t>
            </w:r>
            <w:r w:rsidRPr="002865F4">
              <w:rPr>
                <w:rFonts w:ascii="Times New Roman" w:hAnsi="Times New Roman" w:cs="Times New Roman"/>
                <w:sz w:val="24"/>
                <w:szCs w:val="24"/>
              </w:rPr>
              <w:br/>
              <w:t>развлечения и тематические мероприятия.</w:t>
            </w:r>
          </w:p>
        </w:tc>
      </w:tr>
      <w:tr w:rsidR="00182250" w:rsidRPr="002865F4" w:rsidTr="002A2A59">
        <w:tc>
          <w:tcPr>
            <w:tcW w:w="2865" w:type="dxa"/>
          </w:tcPr>
          <w:p w:rsidR="00182250" w:rsidRPr="002865F4" w:rsidRDefault="00182250" w:rsidP="00182250">
            <w:pPr>
              <w:rPr>
                <w:rFonts w:ascii="Times New Roman" w:hAnsi="Times New Roman" w:cs="Times New Roman"/>
                <w:sz w:val="24"/>
                <w:szCs w:val="24"/>
              </w:rPr>
            </w:pPr>
            <w:r w:rsidRPr="002865F4">
              <w:rPr>
                <w:rFonts w:ascii="Times New Roman" w:hAnsi="Times New Roman" w:cs="Times New Roman"/>
                <w:sz w:val="24"/>
                <w:szCs w:val="24"/>
              </w:rPr>
              <w:lastRenderedPageBreak/>
              <w:t>Этапы реализации проекта</w:t>
            </w:r>
          </w:p>
        </w:tc>
        <w:tc>
          <w:tcPr>
            <w:tcW w:w="6706" w:type="dxa"/>
            <w:gridSpan w:val="3"/>
          </w:tcPr>
          <w:p w:rsidR="00182250" w:rsidRPr="002865F4" w:rsidRDefault="00CE3262" w:rsidP="00182250">
            <w:pPr>
              <w:rPr>
                <w:rFonts w:ascii="Times New Roman" w:hAnsi="Times New Roman" w:cs="Times New Roman"/>
                <w:sz w:val="24"/>
                <w:szCs w:val="24"/>
              </w:rPr>
            </w:pPr>
            <w:r w:rsidRPr="002865F4">
              <w:rPr>
                <w:rFonts w:ascii="Times New Roman" w:hAnsi="Times New Roman" w:cs="Times New Roman"/>
                <w:sz w:val="24"/>
                <w:szCs w:val="24"/>
              </w:rPr>
              <w:t>1 этап «Подготовительно – организационный» (2015г);</w:t>
            </w:r>
          </w:p>
          <w:p w:rsidR="00CE3262" w:rsidRPr="002865F4" w:rsidRDefault="00CE3262" w:rsidP="00182250">
            <w:pPr>
              <w:rPr>
                <w:rFonts w:ascii="Times New Roman" w:hAnsi="Times New Roman" w:cs="Times New Roman"/>
                <w:sz w:val="24"/>
                <w:szCs w:val="24"/>
              </w:rPr>
            </w:pPr>
            <w:r w:rsidRPr="002865F4">
              <w:rPr>
                <w:rFonts w:ascii="Times New Roman" w:hAnsi="Times New Roman" w:cs="Times New Roman"/>
                <w:sz w:val="24"/>
                <w:szCs w:val="24"/>
              </w:rPr>
              <w:t>2 этап «Формирующий» (2015-2017гг);</w:t>
            </w:r>
          </w:p>
          <w:p w:rsidR="00CE3262" w:rsidRPr="002865F4" w:rsidRDefault="00CE3262" w:rsidP="00CE3262">
            <w:pPr>
              <w:rPr>
                <w:rFonts w:ascii="Times New Roman" w:hAnsi="Times New Roman" w:cs="Times New Roman"/>
                <w:sz w:val="24"/>
                <w:szCs w:val="24"/>
              </w:rPr>
            </w:pPr>
            <w:r w:rsidRPr="002865F4">
              <w:rPr>
                <w:rFonts w:ascii="Times New Roman" w:hAnsi="Times New Roman" w:cs="Times New Roman"/>
                <w:sz w:val="24"/>
                <w:szCs w:val="24"/>
              </w:rPr>
              <w:t>3 этап «Заключительный» (2017</w:t>
            </w:r>
            <w:r w:rsidR="00F3728F" w:rsidRPr="002865F4">
              <w:rPr>
                <w:rFonts w:ascii="Times New Roman" w:hAnsi="Times New Roman" w:cs="Times New Roman"/>
                <w:sz w:val="24"/>
                <w:szCs w:val="24"/>
              </w:rPr>
              <w:t>-2018г</w:t>
            </w:r>
            <w:r w:rsidRPr="002865F4">
              <w:rPr>
                <w:rFonts w:ascii="Times New Roman" w:hAnsi="Times New Roman" w:cs="Times New Roman"/>
                <w:sz w:val="24"/>
                <w:szCs w:val="24"/>
              </w:rPr>
              <w:t>г.)</w:t>
            </w:r>
          </w:p>
        </w:tc>
      </w:tr>
      <w:tr w:rsidR="002A2A59" w:rsidRPr="002865F4" w:rsidTr="002A2A59">
        <w:tc>
          <w:tcPr>
            <w:tcW w:w="2865" w:type="dxa"/>
          </w:tcPr>
          <w:p w:rsidR="0012562F" w:rsidRPr="002865F4" w:rsidRDefault="0012562F" w:rsidP="00182250">
            <w:pPr>
              <w:rPr>
                <w:rFonts w:ascii="Times New Roman" w:hAnsi="Times New Roman" w:cs="Times New Roman"/>
                <w:sz w:val="24"/>
                <w:szCs w:val="24"/>
              </w:rPr>
            </w:pPr>
            <w:r w:rsidRPr="002865F4">
              <w:rPr>
                <w:rFonts w:ascii="Times New Roman" w:hAnsi="Times New Roman" w:cs="Times New Roman"/>
                <w:sz w:val="24"/>
                <w:szCs w:val="24"/>
              </w:rPr>
              <w:t>Дорожная карта реализации проекта</w:t>
            </w:r>
          </w:p>
        </w:tc>
        <w:tc>
          <w:tcPr>
            <w:tcW w:w="1257" w:type="dxa"/>
          </w:tcPr>
          <w:p w:rsidR="0012562F" w:rsidRPr="002865F4" w:rsidRDefault="0012562F" w:rsidP="00182250">
            <w:pPr>
              <w:rPr>
                <w:rFonts w:ascii="Times New Roman" w:hAnsi="Times New Roman" w:cs="Times New Roman"/>
                <w:sz w:val="24"/>
                <w:szCs w:val="24"/>
              </w:rPr>
            </w:pPr>
            <w:r w:rsidRPr="002865F4">
              <w:rPr>
                <w:rFonts w:ascii="Times New Roman" w:hAnsi="Times New Roman" w:cs="Times New Roman"/>
                <w:sz w:val="24"/>
                <w:szCs w:val="24"/>
              </w:rPr>
              <w:t>сроки</w:t>
            </w:r>
          </w:p>
        </w:tc>
        <w:tc>
          <w:tcPr>
            <w:tcW w:w="2806" w:type="dxa"/>
          </w:tcPr>
          <w:p w:rsidR="0012562F" w:rsidRPr="002865F4" w:rsidRDefault="0012562F" w:rsidP="00182250">
            <w:pPr>
              <w:rPr>
                <w:rFonts w:ascii="Times New Roman" w:hAnsi="Times New Roman" w:cs="Times New Roman"/>
                <w:sz w:val="24"/>
                <w:szCs w:val="24"/>
              </w:rPr>
            </w:pPr>
            <w:r w:rsidRPr="002865F4">
              <w:rPr>
                <w:rFonts w:ascii="Times New Roman" w:hAnsi="Times New Roman" w:cs="Times New Roman"/>
                <w:sz w:val="24"/>
                <w:szCs w:val="24"/>
              </w:rPr>
              <w:t>Ожидаемый результат</w:t>
            </w:r>
          </w:p>
        </w:tc>
        <w:tc>
          <w:tcPr>
            <w:tcW w:w="2643" w:type="dxa"/>
          </w:tcPr>
          <w:p w:rsidR="0012562F" w:rsidRPr="002865F4" w:rsidRDefault="00AB2133" w:rsidP="00182250">
            <w:pPr>
              <w:rPr>
                <w:rFonts w:ascii="Times New Roman" w:hAnsi="Times New Roman" w:cs="Times New Roman"/>
                <w:sz w:val="24"/>
                <w:szCs w:val="24"/>
              </w:rPr>
            </w:pPr>
            <w:proofErr w:type="gramStart"/>
            <w:r w:rsidRPr="002865F4">
              <w:rPr>
                <w:rFonts w:ascii="Times New Roman" w:hAnsi="Times New Roman" w:cs="Times New Roman"/>
                <w:sz w:val="24"/>
                <w:szCs w:val="24"/>
              </w:rPr>
              <w:t>Нормативные</w:t>
            </w:r>
            <w:proofErr w:type="gramEnd"/>
            <w:r w:rsidRPr="002865F4">
              <w:rPr>
                <w:rFonts w:ascii="Times New Roman" w:hAnsi="Times New Roman" w:cs="Times New Roman"/>
                <w:sz w:val="24"/>
                <w:szCs w:val="24"/>
              </w:rPr>
              <w:t xml:space="preserve"> документ (при наличии)</w:t>
            </w:r>
          </w:p>
        </w:tc>
      </w:tr>
      <w:tr w:rsidR="002A2A59" w:rsidRPr="002865F4" w:rsidTr="002A2A59">
        <w:tc>
          <w:tcPr>
            <w:tcW w:w="2865" w:type="dxa"/>
          </w:tcPr>
          <w:p w:rsidR="0012562F" w:rsidRPr="002865F4" w:rsidRDefault="0012562F" w:rsidP="00182250">
            <w:pPr>
              <w:rPr>
                <w:rFonts w:ascii="Times New Roman" w:hAnsi="Times New Roman" w:cs="Times New Roman"/>
                <w:sz w:val="24"/>
                <w:szCs w:val="24"/>
                <w:u w:val="single"/>
              </w:rPr>
            </w:pPr>
            <w:r w:rsidRPr="002865F4">
              <w:rPr>
                <w:rFonts w:ascii="Times New Roman" w:hAnsi="Times New Roman" w:cs="Times New Roman"/>
                <w:sz w:val="24"/>
                <w:szCs w:val="24"/>
                <w:u w:val="single"/>
              </w:rPr>
              <w:t>Задача 1</w:t>
            </w:r>
            <w:r w:rsidR="00AB52A5" w:rsidRPr="002865F4">
              <w:rPr>
                <w:rFonts w:ascii="Times New Roman" w:hAnsi="Times New Roman" w:cs="Times New Roman"/>
                <w:sz w:val="24"/>
                <w:szCs w:val="24"/>
                <w:u w:val="single"/>
              </w:rPr>
              <w:t>:</w:t>
            </w:r>
          </w:p>
          <w:p w:rsidR="00483467" w:rsidRPr="002865F4" w:rsidRDefault="00514ECF" w:rsidP="00AB52A5">
            <w:pPr>
              <w:rPr>
                <w:rFonts w:ascii="Times New Roman" w:hAnsi="Times New Roman" w:cs="Times New Roman"/>
                <w:sz w:val="24"/>
                <w:szCs w:val="24"/>
              </w:rPr>
            </w:pPr>
            <w:r w:rsidRPr="002865F4">
              <w:rPr>
                <w:rFonts w:ascii="Times New Roman" w:hAnsi="Times New Roman" w:cs="Times New Roman"/>
                <w:sz w:val="24"/>
                <w:szCs w:val="24"/>
              </w:rPr>
              <w:t>Создание условий для развития ребенка в  языковой среде;</w:t>
            </w:r>
          </w:p>
          <w:p w:rsidR="00AB52A5" w:rsidRPr="002865F4" w:rsidRDefault="00AB52A5" w:rsidP="00182250">
            <w:pPr>
              <w:rPr>
                <w:rFonts w:ascii="Times New Roman" w:hAnsi="Times New Roman" w:cs="Times New Roman"/>
                <w:sz w:val="24"/>
                <w:szCs w:val="24"/>
              </w:rPr>
            </w:pPr>
          </w:p>
        </w:tc>
        <w:tc>
          <w:tcPr>
            <w:tcW w:w="1257" w:type="dxa"/>
          </w:tcPr>
          <w:p w:rsidR="0012562F" w:rsidRPr="002865F4" w:rsidRDefault="00AB52A5" w:rsidP="00182250">
            <w:pPr>
              <w:rPr>
                <w:rFonts w:ascii="Times New Roman" w:hAnsi="Times New Roman" w:cs="Times New Roman"/>
                <w:sz w:val="24"/>
                <w:szCs w:val="24"/>
              </w:rPr>
            </w:pPr>
            <w:r w:rsidRPr="002865F4">
              <w:rPr>
                <w:rFonts w:ascii="Times New Roman" w:hAnsi="Times New Roman" w:cs="Times New Roman"/>
                <w:sz w:val="24"/>
                <w:szCs w:val="24"/>
              </w:rPr>
              <w:t>2015г</w:t>
            </w:r>
          </w:p>
        </w:tc>
        <w:tc>
          <w:tcPr>
            <w:tcW w:w="2806" w:type="dxa"/>
          </w:tcPr>
          <w:p w:rsidR="0012562F" w:rsidRPr="002865F4" w:rsidRDefault="00AB52A5" w:rsidP="002865F4">
            <w:pPr>
              <w:rPr>
                <w:rFonts w:ascii="Times New Roman" w:hAnsi="Times New Roman" w:cs="Times New Roman"/>
                <w:sz w:val="24"/>
                <w:szCs w:val="24"/>
              </w:rPr>
            </w:pPr>
            <w:r w:rsidRPr="002865F4">
              <w:rPr>
                <w:rFonts w:ascii="Times New Roman" w:hAnsi="Times New Roman" w:cs="Times New Roman"/>
                <w:sz w:val="24"/>
                <w:szCs w:val="24"/>
              </w:rPr>
              <w:t xml:space="preserve">Создание образовательных условий: </w:t>
            </w:r>
            <w:proofErr w:type="gramStart"/>
            <w:r w:rsidR="002865F4">
              <w:rPr>
                <w:rFonts w:ascii="Times New Roman" w:hAnsi="Times New Roman" w:cs="Times New Roman"/>
                <w:sz w:val="24"/>
                <w:szCs w:val="24"/>
              </w:rPr>
              <w:t>-к</w:t>
            </w:r>
            <w:proofErr w:type="gramEnd"/>
            <w:r w:rsidR="002865F4">
              <w:rPr>
                <w:rFonts w:ascii="Times New Roman" w:hAnsi="Times New Roman" w:cs="Times New Roman"/>
                <w:sz w:val="24"/>
                <w:szCs w:val="24"/>
              </w:rPr>
              <w:t>адровое ,</w:t>
            </w:r>
            <w:r w:rsidRPr="002865F4">
              <w:rPr>
                <w:rFonts w:ascii="Times New Roman" w:hAnsi="Times New Roman" w:cs="Times New Roman"/>
                <w:sz w:val="24"/>
                <w:szCs w:val="24"/>
              </w:rPr>
              <w:t xml:space="preserve">методическое </w:t>
            </w:r>
            <w:r w:rsidR="002865F4">
              <w:rPr>
                <w:rFonts w:ascii="Times New Roman" w:hAnsi="Times New Roman" w:cs="Times New Roman"/>
                <w:sz w:val="24"/>
                <w:szCs w:val="24"/>
              </w:rPr>
              <w:t xml:space="preserve">и </w:t>
            </w:r>
            <w:r w:rsidR="002865F4" w:rsidRPr="002865F4">
              <w:rPr>
                <w:rFonts w:ascii="Times New Roman" w:hAnsi="Times New Roman" w:cs="Times New Roman"/>
                <w:sz w:val="24"/>
                <w:szCs w:val="24"/>
              </w:rPr>
              <w:t xml:space="preserve">программное </w:t>
            </w:r>
            <w:r w:rsidRPr="002865F4">
              <w:rPr>
                <w:rFonts w:ascii="Times New Roman" w:hAnsi="Times New Roman" w:cs="Times New Roman"/>
                <w:sz w:val="24"/>
                <w:szCs w:val="24"/>
              </w:rPr>
              <w:t>обеспечение</w:t>
            </w:r>
            <w:r w:rsidR="002865F4">
              <w:rPr>
                <w:rFonts w:ascii="Times New Roman" w:hAnsi="Times New Roman" w:cs="Times New Roman"/>
                <w:sz w:val="24"/>
                <w:szCs w:val="24"/>
              </w:rPr>
              <w:t>; -</w:t>
            </w:r>
            <w:r w:rsidRPr="002865F4">
              <w:rPr>
                <w:rFonts w:ascii="Times New Roman" w:hAnsi="Times New Roman" w:cs="Times New Roman"/>
                <w:sz w:val="24"/>
                <w:szCs w:val="24"/>
              </w:rPr>
              <w:t xml:space="preserve">развивающая предметно-пространственная среда, , </w:t>
            </w:r>
          </w:p>
        </w:tc>
        <w:tc>
          <w:tcPr>
            <w:tcW w:w="2643" w:type="dxa"/>
          </w:tcPr>
          <w:p w:rsidR="0012562F" w:rsidRPr="002865F4" w:rsidRDefault="0012562F" w:rsidP="00182250">
            <w:pPr>
              <w:rPr>
                <w:rFonts w:ascii="Times New Roman" w:hAnsi="Times New Roman" w:cs="Times New Roman"/>
                <w:sz w:val="24"/>
                <w:szCs w:val="24"/>
              </w:rPr>
            </w:pPr>
          </w:p>
        </w:tc>
      </w:tr>
      <w:tr w:rsidR="002A2A59" w:rsidRPr="002865F4" w:rsidTr="002A2A59">
        <w:tc>
          <w:tcPr>
            <w:tcW w:w="2865" w:type="dxa"/>
          </w:tcPr>
          <w:p w:rsidR="00E70EF2" w:rsidRPr="002E2159" w:rsidRDefault="0012562F" w:rsidP="00182250">
            <w:pPr>
              <w:rPr>
                <w:rFonts w:ascii="Times New Roman" w:hAnsi="Times New Roman" w:cs="Times New Roman"/>
                <w:sz w:val="24"/>
                <w:szCs w:val="24"/>
                <w:u w:val="single"/>
              </w:rPr>
            </w:pPr>
            <w:r w:rsidRPr="002E2159">
              <w:rPr>
                <w:rFonts w:ascii="Times New Roman" w:hAnsi="Times New Roman" w:cs="Times New Roman"/>
                <w:sz w:val="24"/>
                <w:szCs w:val="24"/>
                <w:u w:val="single"/>
              </w:rPr>
              <w:t>Мероприятие 1</w:t>
            </w:r>
            <w:r w:rsidR="00E70EF2" w:rsidRPr="002E2159">
              <w:rPr>
                <w:rFonts w:ascii="Times New Roman" w:hAnsi="Times New Roman" w:cs="Times New Roman"/>
                <w:sz w:val="24"/>
                <w:szCs w:val="24"/>
                <w:u w:val="single"/>
              </w:rPr>
              <w:t>:</w:t>
            </w:r>
          </w:p>
          <w:p w:rsidR="0012562F" w:rsidRPr="002865F4" w:rsidRDefault="00E70EF2" w:rsidP="00182250">
            <w:pPr>
              <w:rPr>
                <w:rFonts w:ascii="Times New Roman" w:hAnsi="Times New Roman" w:cs="Times New Roman"/>
                <w:sz w:val="24"/>
                <w:szCs w:val="24"/>
              </w:rPr>
            </w:pPr>
            <w:r w:rsidRPr="002865F4">
              <w:rPr>
                <w:rFonts w:ascii="Times New Roman" w:hAnsi="Times New Roman" w:cs="Times New Roman"/>
                <w:sz w:val="24"/>
                <w:szCs w:val="24"/>
              </w:rPr>
              <w:t xml:space="preserve"> Создание нормативно-правовой базы</w:t>
            </w:r>
          </w:p>
        </w:tc>
        <w:tc>
          <w:tcPr>
            <w:tcW w:w="1257" w:type="dxa"/>
          </w:tcPr>
          <w:p w:rsidR="0012562F" w:rsidRPr="002865F4" w:rsidRDefault="00543DC6" w:rsidP="00182250">
            <w:pPr>
              <w:rPr>
                <w:rFonts w:ascii="Times New Roman" w:hAnsi="Times New Roman" w:cs="Times New Roman"/>
                <w:sz w:val="24"/>
                <w:szCs w:val="24"/>
              </w:rPr>
            </w:pPr>
            <w:r w:rsidRPr="002865F4">
              <w:rPr>
                <w:rFonts w:ascii="Times New Roman" w:hAnsi="Times New Roman" w:cs="Times New Roman"/>
                <w:sz w:val="24"/>
                <w:szCs w:val="24"/>
              </w:rPr>
              <w:t>2015г</w:t>
            </w:r>
          </w:p>
        </w:tc>
        <w:tc>
          <w:tcPr>
            <w:tcW w:w="2806" w:type="dxa"/>
          </w:tcPr>
          <w:p w:rsidR="0012562F" w:rsidRPr="002865F4" w:rsidRDefault="00E70EF2" w:rsidP="00182250">
            <w:pPr>
              <w:rPr>
                <w:rFonts w:ascii="Times New Roman" w:hAnsi="Times New Roman" w:cs="Times New Roman"/>
                <w:sz w:val="24"/>
                <w:szCs w:val="24"/>
              </w:rPr>
            </w:pPr>
            <w:r w:rsidRPr="002865F4">
              <w:rPr>
                <w:rFonts w:ascii="Times New Roman" w:hAnsi="Times New Roman" w:cs="Times New Roman"/>
                <w:sz w:val="24"/>
                <w:szCs w:val="24"/>
              </w:rPr>
              <w:t>Соответствующая нормативно-правовая база для введения проекта.</w:t>
            </w:r>
          </w:p>
          <w:p w:rsidR="00E70EF2" w:rsidRPr="002865F4" w:rsidRDefault="00E70EF2" w:rsidP="00182250">
            <w:pPr>
              <w:rPr>
                <w:rFonts w:ascii="Times New Roman" w:hAnsi="Times New Roman" w:cs="Times New Roman"/>
                <w:sz w:val="24"/>
                <w:szCs w:val="24"/>
              </w:rPr>
            </w:pPr>
          </w:p>
        </w:tc>
        <w:tc>
          <w:tcPr>
            <w:tcW w:w="2643" w:type="dxa"/>
          </w:tcPr>
          <w:p w:rsidR="0012562F" w:rsidRPr="002865F4" w:rsidRDefault="00543DC6" w:rsidP="00C43192">
            <w:pPr>
              <w:rPr>
                <w:rFonts w:ascii="Times New Roman" w:hAnsi="Times New Roman" w:cs="Times New Roman"/>
                <w:sz w:val="24"/>
                <w:szCs w:val="24"/>
              </w:rPr>
            </w:pPr>
            <w:r w:rsidRPr="002865F4">
              <w:rPr>
                <w:rFonts w:ascii="Times New Roman" w:hAnsi="Times New Roman" w:cs="Times New Roman"/>
                <w:sz w:val="24"/>
                <w:szCs w:val="24"/>
              </w:rPr>
              <w:t>Приказ</w:t>
            </w:r>
            <w:r w:rsidR="00C43192" w:rsidRPr="002865F4">
              <w:rPr>
                <w:rFonts w:ascii="Times New Roman" w:hAnsi="Times New Roman" w:cs="Times New Roman"/>
                <w:sz w:val="24"/>
                <w:szCs w:val="24"/>
              </w:rPr>
              <w:t>№ 03-02/20  «Об инновационных площадках»;</w:t>
            </w:r>
          </w:p>
          <w:p w:rsidR="00C43192" w:rsidRPr="002865F4" w:rsidRDefault="00C43192" w:rsidP="00C43192">
            <w:pPr>
              <w:rPr>
                <w:rFonts w:ascii="Times New Roman" w:hAnsi="Times New Roman" w:cs="Times New Roman"/>
                <w:sz w:val="24"/>
                <w:szCs w:val="24"/>
              </w:rPr>
            </w:pPr>
            <w:r w:rsidRPr="002865F4">
              <w:rPr>
                <w:rFonts w:ascii="Times New Roman" w:hAnsi="Times New Roman" w:cs="Times New Roman"/>
                <w:sz w:val="24"/>
                <w:szCs w:val="24"/>
              </w:rPr>
              <w:t xml:space="preserve">Положение </w:t>
            </w:r>
            <w:proofErr w:type="gramStart"/>
            <w:r w:rsidRPr="002865F4">
              <w:rPr>
                <w:rFonts w:ascii="Times New Roman" w:hAnsi="Times New Roman" w:cs="Times New Roman"/>
                <w:sz w:val="24"/>
                <w:szCs w:val="24"/>
              </w:rPr>
              <w:t>о</w:t>
            </w:r>
            <w:proofErr w:type="gramEnd"/>
            <w:r w:rsidRPr="002865F4">
              <w:rPr>
                <w:rFonts w:ascii="Times New Roman" w:hAnsi="Times New Roman" w:cs="Times New Roman"/>
                <w:sz w:val="24"/>
                <w:szCs w:val="24"/>
              </w:rPr>
              <w:t xml:space="preserve"> инновационной деятельности в ДОУ «Березка»;</w:t>
            </w:r>
          </w:p>
          <w:p w:rsidR="00C43192" w:rsidRPr="002865F4" w:rsidRDefault="00C43192" w:rsidP="00C43192">
            <w:pPr>
              <w:rPr>
                <w:rFonts w:ascii="Times New Roman" w:hAnsi="Times New Roman" w:cs="Times New Roman"/>
                <w:sz w:val="24"/>
                <w:szCs w:val="24"/>
              </w:rPr>
            </w:pPr>
            <w:r w:rsidRPr="002865F4">
              <w:rPr>
                <w:rFonts w:ascii="Times New Roman" w:hAnsi="Times New Roman" w:cs="Times New Roman"/>
                <w:sz w:val="24"/>
                <w:szCs w:val="24"/>
              </w:rPr>
              <w:t>Приказы о назначении педагогов дополнительного образования и др. локальные акты</w:t>
            </w:r>
            <w:r w:rsidR="00725C7E" w:rsidRPr="002865F4">
              <w:rPr>
                <w:rFonts w:ascii="Times New Roman" w:hAnsi="Times New Roman" w:cs="Times New Roman"/>
                <w:sz w:val="24"/>
                <w:szCs w:val="24"/>
              </w:rPr>
              <w:t>.</w:t>
            </w:r>
            <w:r w:rsidRPr="002865F4">
              <w:rPr>
                <w:rFonts w:ascii="Times New Roman" w:hAnsi="Times New Roman" w:cs="Times New Roman"/>
                <w:sz w:val="24"/>
                <w:szCs w:val="24"/>
              </w:rPr>
              <w:t xml:space="preserve"> </w:t>
            </w:r>
          </w:p>
        </w:tc>
      </w:tr>
      <w:tr w:rsidR="002A2A59" w:rsidRPr="002865F4" w:rsidTr="002A2A59">
        <w:tc>
          <w:tcPr>
            <w:tcW w:w="2865" w:type="dxa"/>
          </w:tcPr>
          <w:p w:rsidR="00E70EF2" w:rsidRPr="002E2159" w:rsidRDefault="0012562F" w:rsidP="00E70EF2">
            <w:pPr>
              <w:rPr>
                <w:rFonts w:ascii="Times New Roman" w:hAnsi="Times New Roman" w:cs="Times New Roman"/>
                <w:sz w:val="24"/>
                <w:szCs w:val="24"/>
                <w:u w:val="single"/>
              </w:rPr>
            </w:pPr>
            <w:r w:rsidRPr="002E2159">
              <w:rPr>
                <w:rFonts w:ascii="Times New Roman" w:hAnsi="Times New Roman" w:cs="Times New Roman"/>
                <w:sz w:val="24"/>
                <w:szCs w:val="24"/>
                <w:u w:val="single"/>
              </w:rPr>
              <w:t>Мероприятие 2</w:t>
            </w:r>
          </w:p>
          <w:p w:rsidR="00E70EF2" w:rsidRPr="002865F4" w:rsidRDefault="00E70EF2" w:rsidP="00E70EF2">
            <w:pPr>
              <w:rPr>
                <w:rFonts w:ascii="Times New Roman" w:hAnsi="Times New Roman" w:cs="Times New Roman"/>
                <w:sz w:val="24"/>
                <w:szCs w:val="24"/>
              </w:rPr>
            </w:pPr>
            <w:r w:rsidRPr="002865F4">
              <w:rPr>
                <w:rFonts w:ascii="Times New Roman" w:hAnsi="Times New Roman" w:cs="Times New Roman"/>
                <w:sz w:val="24"/>
                <w:szCs w:val="24"/>
              </w:rPr>
              <w:t xml:space="preserve">Обеспечение кадрами </w:t>
            </w:r>
          </w:p>
          <w:p w:rsidR="0012562F" w:rsidRPr="002865F4" w:rsidRDefault="0012562F" w:rsidP="00182250">
            <w:pPr>
              <w:rPr>
                <w:rFonts w:ascii="Times New Roman" w:hAnsi="Times New Roman" w:cs="Times New Roman"/>
                <w:sz w:val="24"/>
                <w:szCs w:val="24"/>
              </w:rPr>
            </w:pPr>
          </w:p>
        </w:tc>
        <w:tc>
          <w:tcPr>
            <w:tcW w:w="1257" w:type="dxa"/>
          </w:tcPr>
          <w:p w:rsidR="0012562F" w:rsidRPr="002865F4" w:rsidRDefault="00543DC6" w:rsidP="00182250">
            <w:pPr>
              <w:rPr>
                <w:rFonts w:ascii="Times New Roman" w:hAnsi="Times New Roman" w:cs="Times New Roman"/>
                <w:sz w:val="24"/>
                <w:szCs w:val="24"/>
              </w:rPr>
            </w:pPr>
            <w:r w:rsidRPr="002865F4">
              <w:rPr>
                <w:rFonts w:ascii="Times New Roman" w:hAnsi="Times New Roman" w:cs="Times New Roman"/>
                <w:sz w:val="24"/>
                <w:szCs w:val="24"/>
              </w:rPr>
              <w:t>2015</w:t>
            </w:r>
            <w:r w:rsidR="00C43192" w:rsidRPr="002865F4">
              <w:rPr>
                <w:rFonts w:ascii="Times New Roman" w:hAnsi="Times New Roman" w:cs="Times New Roman"/>
                <w:sz w:val="24"/>
                <w:szCs w:val="24"/>
              </w:rPr>
              <w:t>уч</w:t>
            </w:r>
            <w:proofErr w:type="gramStart"/>
            <w:r w:rsidR="00C43192" w:rsidRPr="002865F4">
              <w:rPr>
                <w:rFonts w:ascii="Times New Roman" w:hAnsi="Times New Roman" w:cs="Times New Roman"/>
                <w:sz w:val="24"/>
                <w:szCs w:val="24"/>
              </w:rPr>
              <w:t>.</w:t>
            </w:r>
            <w:r w:rsidRPr="002865F4">
              <w:rPr>
                <w:rFonts w:ascii="Times New Roman" w:hAnsi="Times New Roman" w:cs="Times New Roman"/>
                <w:sz w:val="24"/>
                <w:szCs w:val="24"/>
              </w:rPr>
              <w:t>г</w:t>
            </w:r>
            <w:proofErr w:type="gramEnd"/>
          </w:p>
        </w:tc>
        <w:tc>
          <w:tcPr>
            <w:tcW w:w="2806" w:type="dxa"/>
          </w:tcPr>
          <w:p w:rsidR="00AB52A5" w:rsidRPr="002865F4" w:rsidRDefault="00E70EF2" w:rsidP="00AB52A5">
            <w:pPr>
              <w:rPr>
                <w:rFonts w:ascii="Times New Roman" w:hAnsi="Times New Roman" w:cs="Times New Roman"/>
                <w:sz w:val="24"/>
                <w:szCs w:val="24"/>
              </w:rPr>
            </w:pPr>
            <w:r w:rsidRPr="002865F4">
              <w:rPr>
                <w:rFonts w:ascii="Times New Roman" w:hAnsi="Times New Roman" w:cs="Times New Roman"/>
                <w:sz w:val="24"/>
                <w:szCs w:val="24"/>
              </w:rPr>
              <w:t>Наличие с</w:t>
            </w:r>
            <w:r w:rsidR="00AB52A5" w:rsidRPr="002865F4">
              <w:rPr>
                <w:rFonts w:ascii="Times New Roman" w:hAnsi="Times New Roman" w:cs="Times New Roman"/>
                <w:sz w:val="24"/>
                <w:szCs w:val="24"/>
              </w:rPr>
              <w:t>пециалист</w:t>
            </w:r>
            <w:r w:rsidRPr="002865F4">
              <w:rPr>
                <w:rFonts w:ascii="Times New Roman" w:hAnsi="Times New Roman" w:cs="Times New Roman"/>
                <w:sz w:val="24"/>
                <w:szCs w:val="24"/>
              </w:rPr>
              <w:t xml:space="preserve">а </w:t>
            </w:r>
            <w:r w:rsidR="00AB52A5" w:rsidRPr="002865F4">
              <w:rPr>
                <w:rFonts w:ascii="Times New Roman" w:hAnsi="Times New Roman" w:cs="Times New Roman"/>
                <w:sz w:val="24"/>
                <w:szCs w:val="24"/>
              </w:rPr>
              <w:t>педагог</w:t>
            </w:r>
            <w:r w:rsidRPr="002865F4">
              <w:rPr>
                <w:rFonts w:ascii="Times New Roman" w:hAnsi="Times New Roman" w:cs="Times New Roman"/>
                <w:sz w:val="24"/>
                <w:szCs w:val="24"/>
              </w:rPr>
              <w:t>а</w:t>
            </w:r>
            <w:r w:rsidR="00AB52A5" w:rsidRPr="002865F4">
              <w:rPr>
                <w:rFonts w:ascii="Times New Roman" w:hAnsi="Times New Roman" w:cs="Times New Roman"/>
                <w:sz w:val="24"/>
                <w:szCs w:val="24"/>
              </w:rPr>
              <w:t xml:space="preserve">  носител</w:t>
            </w:r>
            <w:r w:rsidRPr="002865F4">
              <w:rPr>
                <w:rFonts w:ascii="Times New Roman" w:hAnsi="Times New Roman" w:cs="Times New Roman"/>
                <w:sz w:val="24"/>
                <w:szCs w:val="24"/>
              </w:rPr>
              <w:t>я</w:t>
            </w:r>
            <w:r w:rsidR="00AB52A5" w:rsidRPr="002865F4">
              <w:rPr>
                <w:rFonts w:ascii="Times New Roman" w:hAnsi="Times New Roman" w:cs="Times New Roman"/>
                <w:sz w:val="24"/>
                <w:szCs w:val="24"/>
              </w:rPr>
              <w:t xml:space="preserve"> якутского языка, педагог</w:t>
            </w:r>
            <w:r w:rsidRPr="002865F4">
              <w:rPr>
                <w:rFonts w:ascii="Times New Roman" w:hAnsi="Times New Roman" w:cs="Times New Roman"/>
                <w:sz w:val="24"/>
                <w:szCs w:val="24"/>
              </w:rPr>
              <w:t>а</w:t>
            </w:r>
            <w:r w:rsidR="00AB52A5" w:rsidRPr="002865F4">
              <w:rPr>
                <w:rFonts w:ascii="Times New Roman" w:hAnsi="Times New Roman" w:cs="Times New Roman"/>
                <w:sz w:val="24"/>
                <w:szCs w:val="24"/>
              </w:rPr>
              <w:t xml:space="preserve"> английского языка.</w:t>
            </w:r>
          </w:p>
        </w:tc>
        <w:tc>
          <w:tcPr>
            <w:tcW w:w="2643" w:type="dxa"/>
          </w:tcPr>
          <w:p w:rsidR="0012562F" w:rsidRPr="002865F4" w:rsidRDefault="00E70EF2" w:rsidP="00182250">
            <w:pPr>
              <w:rPr>
                <w:rFonts w:ascii="Times New Roman" w:hAnsi="Times New Roman" w:cs="Times New Roman"/>
                <w:sz w:val="24"/>
                <w:szCs w:val="24"/>
              </w:rPr>
            </w:pPr>
            <w:r w:rsidRPr="002865F4">
              <w:rPr>
                <w:rFonts w:ascii="Times New Roman" w:hAnsi="Times New Roman" w:cs="Times New Roman"/>
                <w:sz w:val="24"/>
                <w:szCs w:val="24"/>
              </w:rPr>
              <w:t>Трудовой договор №80 от 15 сентября 2015г</w:t>
            </w:r>
          </w:p>
        </w:tc>
      </w:tr>
      <w:tr w:rsidR="002A2A59" w:rsidRPr="002865F4" w:rsidTr="002A2A59">
        <w:tc>
          <w:tcPr>
            <w:tcW w:w="2865" w:type="dxa"/>
          </w:tcPr>
          <w:p w:rsidR="00C47A46" w:rsidRPr="002E2159" w:rsidRDefault="00C47A46" w:rsidP="00C47A46">
            <w:pPr>
              <w:rPr>
                <w:rFonts w:ascii="Times New Roman" w:hAnsi="Times New Roman" w:cs="Times New Roman"/>
                <w:sz w:val="24"/>
                <w:szCs w:val="24"/>
                <w:u w:val="single"/>
              </w:rPr>
            </w:pPr>
            <w:r w:rsidRPr="002E2159">
              <w:rPr>
                <w:rFonts w:ascii="Times New Roman" w:hAnsi="Times New Roman" w:cs="Times New Roman"/>
                <w:sz w:val="24"/>
                <w:szCs w:val="24"/>
                <w:u w:val="single"/>
              </w:rPr>
              <w:t>Мероприятие 3</w:t>
            </w:r>
          </w:p>
          <w:p w:rsidR="00C47A46" w:rsidRPr="002865F4" w:rsidRDefault="002E2159" w:rsidP="00E70EF2">
            <w:pPr>
              <w:rPr>
                <w:rFonts w:ascii="Times New Roman" w:hAnsi="Times New Roman" w:cs="Times New Roman"/>
                <w:sz w:val="24"/>
                <w:szCs w:val="24"/>
              </w:rPr>
            </w:pPr>
            <w:r w:rsidRPr="002865F4">
              <w:rPr>
                <w:rFonts w:ascii="Times New Roman" w:hAnsi="Times New Roman" w:cs="Times New Roman"/>
                <w:sz w:val="24"/>
                <w:szCs w:val="24"/>
              </w:rPr>
              <w:t>Разработка программного содержания</w:t>
            </w:r>
            <w:r>
              <w:rPr>
                <w:rFonts w:ascii="Times New Roman" w:hAnsi="Times New Roman" w:cs="Times New Roman"/>
                <w:sz w:val="24"/>
                <w:szCs w:val="24"/>
              </w:rPr>
              <w:t xml:space="preserve">, методическое обеспечение-пополнение </w:t>
            </w:r>
            <w:proofErr w:type="gramStart"/>
            <w:r>
              <w:rPr>
                <w:rFonts w:ascii="Times New Roman" w:hAnsi="Times New Roman" w:cs="Times New Roman"/>
                <w:sz w:val="24"/>
                <w:szCs w:val="24"/>
              </w:rPr>
              <w:t>методической</w:t>
            </w:r>
            <w:proofErr w:type="gramEnd"/>
            <w:r>
              <w:rPr>
                <w:rFonts w:ascii="Times New Roman" w:hAnsi="Times New Roman" w:cs="Times New Roman"/>
                <w:sz w:val="24"/>
                <w:szCs w:val="24"/>
              </w:rPr>
              <w:t xml:space="preserve">  лит-рой по проекту для педагогов, ИКТ ресурсы.</w:t>
            </w:r>
          </w:p>
        </w:tc>
        <w:tc>
          <w:tcPr>
            <w:tcW w:w="1257" w:type="dxa"/>
          </w:tcPr>
          <w:p w:rsidR="00C47A46" w:rsidRPr="002865F4" w:rsidRDefault="00C47A46" w:rsidP="00182250">
            <w:pPr>
              <w:rPr>
                <w:rFonts w:ascii="Times New Roman" w:hAnsi="Times New Roman" w:cs="Times New Roman"/>
                <w:sz w:val="24"/>
                <w:szCs w:val="24"/>
              </w:rPr>
            </w:pPr>
            <w:r w:rsidRPr="002865F4">
              <w:rPr>
                <w:rFonts w:ascii="Times New Roman" w:hAnsi="Times New Roman" w:cs="Times New Roman"/>
                <w:sz w:val="24"/>
                <w:szCs w:val="24"/>
              </w:rPr>
              <w:t>2015уч</w:t>
            </w:r>
            <w:proofErr w:type="gramStart"/>
            <w:r w:rsidRPr="002865F4">
              <w:rPr>
                <w:rFonts w:ascii="Times New Roman" w:hAnsi="Times New Roman" w:cs="Times New Roman"/>
                <w:sz w:val="24"/>
                <w:szCs w:val="24"/>
              </w:rPr>
              <w:t>.г</w:t>
            </w:r>
            <w:proofErr w:type="gramEnd"/>
          </w:p>
        </w:tc>
        <w:tc>
          <w:tcPr>
            <w:tcW w:w="2806" w:type="dxa"/>
          </w:tcPr>
          <w:p w:rsidR="00C47A46" w:rsidRPr="002865F4" w:rsidRDefault="002E2159" w:rsidP="00AB52A5">
            <w:pPr>
              <w:rPr>
                <w:rFonts w:ascii="Times New Roman" w:hAnsi="Times New Roman" w:cs="Times New Roman"/>
                <w:sz w:val="24"/>
                <w:szCs w:val="24"/>
              </w:rPr>
            </w:pPr>
            <w:r>
              <w:rPr>
                <w:rFonts w:ascii="Times New Roman" w:hAnsi="Times New Roman" w:cs="Times New Roman"/>
                <w:sz w:val="24"/>
                <w:szCs w:val="24"/>
              </w:rPr>
              <w:t xml:space="preserve">Наличие программ, </w:t>
            </w:r>
            <w:proofErr w:type="gramStart"/>
            <w:r>
              <w:rPr>
                <w:rFonts w:ascii="Times New Roman" w:hAnsi="Times New Roman" w:cs="Times New Roman"/>
                <w:sz w:val="24"/>
                <w:szCs w:val="24"/>
              </w:rPr>
              <w:t>методической</w:t>
            </w:r>
            <w:proofErr w:type="gramEnd"/>
            <w:r>
              <w:rPr>
                <w:rFonts w:ascii="Times New Roman" w:hAnsi="Times New Roman" w:cs="Times New Roman"/>
                <w:sz w:val="24"/>
                <w:szCs w:val="24"/>
              </w:rPr>
              <w:t xml:space="preserve"> лит-</w:t>
            </w:r>
            <w:proofErr w:type="spellStart"/>
            <w:r>
              <w:rPr>
                <w:rFonts w:ascii="Times New Roman" w:hAnsi="Times New Roman" w:cs="Times New Roman"/>
                <w:sz w:val="24"/>
                <w:szCs w:val="24"/>
              </w:rPr>
              <w:t>ры</w:t>
            </w:r>
            <w:proofErr w:type="spellEnd"/>
            <w:r>
              <w:rPr>
                <w:rFonts w:ascii="Times New Roman" w:hAnsi="Times New Roman" w:cs="Times New Roman"/>
                <w:sz w:val="24"/>
                <w:szCs w:val="24"/>
              </w:rPr>
              <w:t>, ИКТ ресурсов.</w:t>
            </w:r>
          </w:p>
        </w:tc>
        <w:tc>
          <w:tcPr>
            <w:tcW w:w="2643" w:type="dxa"/>
          </w:tcPr>
          <w:p w:rsidR="00C47A46" w:rsidRPr="002865F4" w:rsidRDefault="00C47A46" w:rsidP="00C47A46">
            <w:pPr>
              <w:rPr>
                <w:rFonts w:ascii="Times New Roman" w:hAnsi="Times New Roman" w:cs="Times New Roman"/>
                <w:sz w:val="24"/>
                <w:szCs w:val="24"/>
              </w:rPr>
            </w:pPr>
            <w:r w:rsidRPr="002865F4">
              <w:rPr>
                <w:rFonts w:ascii="Times New Roman" w:hAnsi="Times New Roman" w:cs="Times New Roman"/>
                <w:sz w:val="24"/>
                <w:szCs w:val="24"/>
              </w:rPr>
              <w:t xml:space="preserve">Программа </w:t>
            </w:r>
            <w:proofErr w:type="spellStart"/>
            <w:r w:rsidRPr="002865F4">
              <w:rPr>
                <w:rFonts w:ascii="Times New Roman" w:hAnsi="Times New Roman" w:cs="Times New Roman"/>
                <w:sz w:val="24"/>
                <w:szCs w:val="24"/>
              </w:rPr>
              <w:t>билингвального</w:t>
            </w:r>
            <w:proofErr w:type="spellEnd"/>
            <w:r w:rsidRPr="002865F4">
              <w:rPr>
                <w:rFonts w:ascii="Times New Roman" w:hAnsi="Times New Roman" w:cs="Times New Roman"/>
                <w:sz w:val="24"/>
                <w:szCs w:val="24"/>
              </w:rPr>
              <w:t xml:space="preserve"> образования «Два языка – два крыла»</w:t>
            </w:r>
          </w:p>
          <w:p w:rsidR="00C47A46" w:rsidRPr="002865F4" w:rsidRDefault="00C47A46" w:rsidP="00C47A46">
            <w:pPr>
              <w:rPr>
                <w:rFonts w:ascii="Times New Roman" w:hAnsi="Times New Roman" w:cs="Times New Roman"/>
                <w:sz w:val="24"/>
                <w:szCs w:val="24"/>
              </w:rPr>
            </w:pPr>
            <w:proofErr w:type="gramStart"/>
            <w:r w:rsidRPr="002865F4">
              <w:rPr>
                <w:rFonts w:ascii="Times New Roman" w:hAnsi="Times New Roman" w:cs="Times New Roman"/>
                <w:sz w:val="24"/>
                <w:szCs w:val="24"/>
              </w:rPr>
              <w:t>Утверждена</w:t>
            </w:r>
            <w:proofErr w:type="gramEnd"/>
            <w:r w:rsidRPr="002865F4">
              <w:rPr>
                <w:rFonts w:ascii="Times New Roman" w:hAnsi="Times New Roman" w:cs="Times New Roman"/>
                <w:sz w:val="24"/>
                <w:szCs w:val="24"/>
              </w:rPr>
              <w:t xml:space="preserve"> на педагогическом совете от 15.09.2015г</w:t>
            </w:r>
          </w:p>
        </w:tc>
      </w:tr>
      <w:tr w:rsidR="002A2A59" w:rsidRPr="002865F4" w:rsidTr="002A2A59">
        <w:tc>
          <w:tcPr>
            <w:tcW w:w="2865" w:type="dxa"/>
          </w:tcPr>
          <w:p w:rsidR="00C47A46" w:rsidRPr="002E2159" w:rsidRDefault="00C47A46" w:rsidP="00182250">
            <w:pPr>
              <w:rPr>
                <w:rFonts w:ascii="Times New Roman" w:hAnsi="Times New Roman" w:cs="Times New Roman"/>
                <w:sz w:val="24"/>
                <w:szCs w:val="24"/>
                <w:u w:val="single"/>
              </w:rPr>
            </w:pPr>
            <w:r w:rsidRPr="002E2159">
              <w:rPr>
                <w:rFonts w:ascii="Times New Roman" w:hAnsi="Times New Roman" w:cs="Times New Roman"/>
                <w:sz w:val="24"/>
                <w:szCs w:val="24"/>
                <w:u w:val="single"/>
              </w:rPr>
              <w:lastRenderedPageBreak/>
              <w:t>Мероприятие 4</w:t>
            </w:r>
          </w:p>
          <w:p w:rsidR="00E70EF2" w:rsidRPr="002865F4" w:rsidRDefault="00E70EF2" w:rsidP="00182250">
            <w:pPr>
              <w:rPr>
                <w:rFonts w:ascii="Times New Roman" w:hAnsi="Times New Roman" w:cs="Times New Roman"/>
                <w:sz w:val="24"/>
                <w:szCs w:val="24"/>
              </w:rPr>
            </w:pPr>
            <w:r w:rsidRPr="002865F4">
              <w:rPr>
                <w:rFonts w:ascii="Times New Roman" w:hAnsi="Times New Roman" w:cs="Times New Roman"/>
                <w:sz w:val="24"/>
                <w:szCs w:val="24"/>
              </w:rPr>
              <w:t xml:space="preserve">Создание развивающей предметно-пространственной </w:t>
            </w:r>
            <w:r w:rsidR="0014509E">
              <w:rPr>
                <w:rFonts w:ascii="Times New Roman" w:hAnsi="Times New Roman" w:cs="Times New Roman"/>
                <w:sz w:val="24"/>
                <w:szCs w:val="24"/>
              </w:rPr>
              <w:t>среды в ДОУ.</w:t>
            </w:r>
          </w:p>
          <w:p w:rsidR="00E70EF2" w:rsidRPr="002865F4" w:rsidRDefault="00E70EF2" w:rsidP="00182250">
            <w:pPr>
              <w:rPr>
                <w:rFonts w:ascii="Times New Roman" w:hAnsi="Times New Roman" w:cs="Times New Roman"/>
                <w:sz w:val="24"/>
                <w:szCs w:val="24"/>
              </w:rPr>
            </w:pPr>
          </w:p>
        </w:tc>
        <w:tc>
          <w:tcPr>
            <w:tcW w:w="1257" w:type="dxa"/>
          </w:tcPr>
          <w:p w:rsidR="00AB52A5" w:rsidRPr="002865F4" w:rsidRDefault="00B30862" w:rsidP="00182250">
            <w:pPr>
              <w:rPr>
                <w:rFonts w:ascii="Times New Roman" w:hAnsi="Times New Roman" w:cs="Times New Roman"/>
                <w:sz w:val="24"/>
                <w:szCs w:val="24"/>
              </w:rPr>
            </w:pPr>
            <w:r w:rsidRPr="002865F4">
              <w:rPr>
                <w:rFonts w:ascii="Times New Roman" w:hAnsi="Times New Roman" w:cs="Times New Roman"/>
                <w:sz w:val="24"/>
                <w:szCs w:val="24"/>
              </w:rPr>
              <w:t>2015-2016г</w:t>
            </w:r>
          </w:p>
        </w:tc>
        <w:tc>
          <w:tcPr>
            <w:tcW w:w="2806" w:type="dxa"/>
          </w:tcPr>
          <w:p w:rsidR="00AB52A5" w:rsidRPr="002865F4" w:rsidRDefault="00B30862" w:rsidP="002865F4">
            <w:pPr>
              <w:rPr>
                <w:rFonts w:ascii="Times New Roman" w:hAnsi="Times New Roman" w:cs="Times New Roman"/>
                <w:sz w:val="24"/>
                <w:szCs w:val="24"/>
              </w:rPr>
            </w:pPr>
            <w:r w:rsidRPr="002865F4">
              <w:rPr>
                <w:rFonts w:ascii="Times New Roman" w:hAnsi="Times New Roman" w:cs="Times New Roman"/>
                <w:sz w:val="24"/>
                <w:szCs w:val="24"/>
              </w:rPr>
              <w:t xml:space="preserve">Наличие  развивающих центров якутской культуры и английского языка. </w:t>
            </w:r>
            <w:r w:rsidR="002865F4">
              <w:rPr>
                <w:rFonts w:ascii="Times New Roman" w:hAnsi="Times New Roman" w:cs="Times New Roman"/>
                <w:sz w:val="24"/>
                <w:szCs w:val="24"/>
              </w:rPr>
              <w:t xml:space="preserve">Наличие развивающих игр и игрушек. </w:t>
            </w:r>
            <w:proofErr w:type="spellStart"/>
            <w:proofErr w:type="gramStart"/>
            <w:r w:rsidRPr="002865F4">
              <w:rPr>
                <w:rFonts w:ascii="Times New Roman" w:hAnsi="Times New Roman" w:cs="Times New Roman"/>
                <w:sz w:val="24"/>
                <w:szCs w:val="24"/>
              </w:rPr>
              <w:t>Информацион</w:t>
            </w:r>
            <w:r w:rsidR="002865F4">
              <w:rPr>
                <w:rFonts w:ascii="Times New Roman" w:hAnsi="Times New Roman" w:cs="Times New Roman"/>
                <w:sz w:val="24"/>
                <w:szCs w:val="24"/>
              </w:rPr>
              <w:t>-</w:t>
            </w:r>
            <w:r w:rsidRPr="002865F4">
              <w:rPr>
                <w:rFonts w:ascii="Times New Roman" w:hAnsi="Times New Roman" w:cs="Times New Roman"/>
                <w:sz w:val="24"/>
                <w:szCs w:val="24"/>
              </w:rPr>
              <w:t>ного</w:t>
            </w:r>
            <w:proofErr w:type="spellEnd"/>
            <w:proofErr w:type="gramEnd"/>
            <w:r w:rsidRPr="002865F4">
              <w:rPr>
                <w:rFonts w:ascii="Times New Roman" w:hAnsi="Times New Roman" w:cs="Times New Roman"/>
                <w:sz w:val="24"/>
                <w:szCs w:val="24"/>
              </w:rPr>
              <w:t xml:space="preserve"> стенда для сотрудничества с родителями.</w:t>
            </w:r>
            <w:r w:rsidR="002865F4">
              <w:rPr>
                <w:rFonts w:ascii="Times New Roman" w:hAnsi="Times New Roman" w:cs="Times New Roman"/>
                <w:sz w:val="24"/>
                <w:szCs w:val="24"/>
              </w:rPr>
              <w:t xml:space="preserve"> </w:t>
            </w:r>
          </w:p>
        </w:tc>
        <w:tc>
          <w:tcPr>
            <w:tcW w:w="2643" w:type="dxa"/>
          </w:tcPr>
          <w:p w:rsidR="00AB52A5" w:rsidRPr="002865F4" w:rsidRDefault="00AB52A5" w:rsidP="00182250">
            <w:pPr>
              <w:rPr>
                <w:rFonts w:ascii="Times New Roman" w:hAnsi="Times New Roman" w:cs="Times New Roman"/>
                <w:sz w:val="24"/>
                <w:szCs w:val="24"/>
              </w:rPr>
            </w:pPr>
          </w:p>
        </w:tc>
      </w:tr>
      <w:tr w:rsidR="002A2A59" w:rsidRPr="002865F4" w:rsidTr="002A2A59">
        <w:tc>
          <w:tcPr>
            <w:tcW w:w="2865" w:type="dxa"/>
          </w:tcPr>
          <w:p w:rsidR="0012562F" w:rsidRPr="002865F4" w:rsidRDefault="0012562F" w:rsidP="00182250">
            <w:pPr>
              <w:rPr>
                <w:rFonts w:ascii="Times New Roman" w:hAnsi="Times New Roman" w:cs="Times New Roman"/>
                <w:sz w:val="24"/>
                <w:szCs w:val="24"/>
                <w:u w:val="single"/>
              </w:rPr>
            </w:pPr>
            <w:r w:rsidRPr="002865F4">
              <w:rPr>
                <w:rFonts w:ascii="Times New Roman" w:hAnsi="Times New Roman" w:cs="Times New Roman"/>
                <w:sz w:val="24"/>
                <w:szCs w:val="24"/>
                <w:u w:val="single"/>
              </w:rPr>
              <w:t>Задача 2</w:t>
            </w:r>
          </w:p>
          <w:p w:rsidR="00483467" w:rsidRPr="002865F4" w:rsidRDefault="00514ECF" w:rsidP="00AB52A5">
            <w:pPr>
              <w:rPr>
                <w:rFonts w:ascii="Times New Roman" w:hAnsi="Times New Roman" w:cs="Times New Roman"/>
                <w:sz w:val="24"/>
                <w:szCs w:val="24"/>
              </w:rPr>
            </w:pPr>
            <w:r w:rsidRPr="002865F4">
              <w:rPr>
                <w:rFonts w:ascii="Times New Roman" w:hAnsi="Times New Roman" w:cs="Times New Roman"/>
                <w:sz w:val="24"/>
                <w:szCs w:val="24"/>
              </w:rPr>
              <w:t xml:space="preserve">Реализация программы с </w:t>
            </w:r>
            <w:proofErr w:type="spellStart"/>
            <w:r w:rsidRPr="002865F4">
              <w:rPr>
                <w:rFonts w:ascii="Times New Roman" w:hAnsi="Times New Roman" w:cs="Times New Roman"/>
                <w:sz w:val="24"/>
                <w:szCs w:val="24"/>
              </w:rPr>
              <w:t>билингвальными</w:t>
            </w:r>
            <w:proofErr w:type="spellEnd"/>
            <w:r w:rsidRPr="002865F4">
              <w:rPr>
                <w:rFonts w:ascii="Times New Roman" w:hAnsi="Times New Roman" w:cs="Times New Roman"/>
                <w:sz w:val="24"/>
                <w:szCs w:val="24"/>
              </w:rPr>
              <w:t xml:space="preserve"> компонентами воспитания и образования.</w:t>
            </w:r>
          </w:p>
          <w:p w:rsidR="00AB52A5" w:rsidRPr="002865F4" w:rsidRDefault="00AB52A5" w:rsidP="00182250">
            <w:pPr>
              <w:rPr>
                <w:rFonts w:ascii="Times New Roman" w:hAnsi="Times New Roman" w:cs="Times New Roman"/>
                <w:sz w:val="24"/>
                <w:szCs w:val="24"/>
              </w:rPr>
            </w:pPr>
          </w:p>
        </w:tc>
        <w:tc>
          <w:tcPr>
            <w:tcW w:w="1257" w:type="dxa"/>
          </w:tcPr>
          <w:p w:rsidR="0012562F" w:rsidRPr="002865F4" w:rsidRDefault="00AB52A5" w:rsidP="00182250">
            <w:pPr>
              <w:rPr>
                <w:rFonts w:ascii="Times New Roman" w:hAnsi="Times New Roman" w:cs="Times New Roman"/>
                <w:sz w:val="24"/>
                <w:szCs w:val="24"/>
              </w:rPr>
            </w:pPr>
            <w:r w:rsidRPr="002865F4">
              <w:rPr>
                <w:rFonts w:ascii="Times New Roman" w:hAnsi="Times New Roman" w:cs="Times New Roman"/>
                <w:sz w:val="24"/>
                <w:szCs w:val="24"/>
              </w:rPr>
              <w:t xml:space="preserve">2015-2017 </w:t>
            </w:r>
            <w:proofErr w:type="spellStart"/>
            <w:r w:rsidRPr="002865F4">
              <w:rPr>
                <w:rFonts w:ascii="Times New Roman" w:hAnsi="Times New Roman" w:cs="Times New Roman"/>
                <w:sz w:val="24"/>
                <w:szCs w:val="24"/>
              </w:rPr>
              <w:t>уч</w:t>
            </w:r>
            <w:proofErr w:type="gramStart"/>
            <w:r w:rsidRPr="002865F4">
              <w:rPr>
                <w:rFonts w:ascii="Times New Roman" w:hAnsi="Times New Roman" w:cs="Times New Roman"/>
                <w:sz w:val="24"/>
                <w:szCs w:val="24"/>
              </w:rPr>
              <w:t>.г</w:t>
            </w:r>
            <w:proofErr w:type="gramEnd"/>
            <w:r w:rsidRPr="002865F4">
              <w:rPr>
                <w:rFonts w:ascii="Times New Roman" w:hAnsi="Times New Roman" w:cs="Times New Roman"/>
                <w:sz w:val="24"/>
                <w:szCs w:val="24"/>
              </w:rPr>
              <w:t>г</w:t>
            </w:r>
            <w:proofErr w:type="spellEnd"/>
          </w:p>
        </w:tc>
        <w:tc>
          <w:tcPr>
            <w:tcW w:w="2806" w:type="dxa"/>
          </w:tcPr>
          <w:p w:rsidR="00725C7E" w:rsidRPr="002865F4" w:rsidRDefault="00725C7E" w:rsidP="00725C7E">
            <w:pPr>
              <w:rPr>
                <w:rFonts w:ascii="Times New Roman" w:hAnsi="Times New Roman" w:cs="Times New Roman"/>
                <w:sz w:val="24"/>
                <w:szCs w:val="24"/>
              </w:rPr>
            </w:pPr>
            <w:r w:rsidRPr="002865F4">
              <w:rPr>
                <w:rFonts w:ascii="Times New Roman" w:hAnsi="Times New Roman" w:cs="Times New Roman"/>
                <w:sz w:val="24"/>
                <w:szCs w:val="24"/>
              </w:rPr>
              <w:t>При условии успешной реализации проекта мы будем иметь возможность:</w:t>
            </w:r>
          </w:p>
          <w:p w:rsidR="00483467" w:rsidRPr="002865F4" w:rsidRDefault="00725C7E" w:rsidP="00725C7E">
            <w:pPr>
              <w:rPr>
                <w:rFonts w:ascii="Times New Roman" w:hAnsi="Times New Roman" w:cs="Times New Roman"/>
                <w:sz w:val="24"/>
                <w:szCs w:val="24"/>
              </w:rPr>
            </w:pPr>
            <w:r w:rsidRPr="002865F4">
              <w:rPr>
                <w:rFonts w:ascii="Times New Roman" w:hAnsi="Times New Roman" w:cs="Times New Roman"/>
                <w:sz w:val="24"/>
                <w:szCs w:val="24"/>
              </w:rPr>
              <w:t>-</w:t>
            </w:r>
            <w:r w:rsidR="00514ECF" w:rsidRPr="002865F4">
              <w:rPr>
                <w:rFonts w:ascii="Times New Roman" w:hAnsi="Times New Roman" w:cs="Times New Roman"/>
                <w:sz w:val="24"/>
                <w:szCs w:val="24"/>
              </w:rPr>
              <w:t xml:space="preserve">раннего обучения </w:t>
            </w:r>
            <w:r w:rsidRPr="002865F4">
              <w:rPr>
                <w:rFonts w:ascii="Times New Roman" w:hAnsi="Times New Roman" w:cs="Times New Roman"/>
                <w:sz w:val="24"/>
                <w:szCs w:val="24"/>
              </w:rPr>
              <w:t xml:space="preserve">старших дошкольников  </w:t>
            </w:r>
            <w:r w:rsidR="00514ECF" w:rsidRPr="002865F4">
              <w:rPr>
                <w:rFonts w:ascii="Times New Roman" w:hAnsi="Times New Roman" w:cs="Times New Roman"/>
                <w:sz w:val="24"/>
                <w:szCs w:val="24"/>
              </w:rPr>
              <w:t>иностранному (английскому) языку;</w:t>
            </w:r>
          </w:p>
          <w:p w:rsidR="00725C7E" w:rsidRPr="002865F4" w:rsidRDefault="00725C7E" w:rsidP="00725C7E">
            <w:pPr>
              <w:rPr>
                <w:rFonts w:ascii="Times New Roman" w:hAnsi="Times New Roman" w:cs="Times New Roman"/>
                <w:sz w:val="24"/>
                <w:szCs w:val="24"/>
              </w:rPr>
            </w:pPr>
            <w:r w:rsidRPr="002865F4">
              <w:rPr>
                <w:rFonts w:ascii="Times New Roman" w:hAnsi="Times New Roman" w:cs="Times New Roman"/>
                <w:sz w:val="24"/>
                <w:szCs w:val="24"/>
              </w:rPr>
              <w:t xml:space="preserve">-сохраним родной </w:t>
            </w:r>
            <w:r w:rsidR="00514ECF" w:rsidRPr="002865F4">
              <w:rPr>
                <w:rFonts w:ascii="Times New Roman" w:hAnsi="Times New Roman" w:cs="Times New Roman"/>
                <w:sz w:val="24"/>
                <w:szCs w:val="24"/>
              </w:rPr>
              <w:t>як</w:t>
            </w:r>
            <w:r w:rsidRPr="002865F4">
              <w:rPr>
                <w:rFonts w:ascii="Times New Roman" w:hAnsi="Times New Roman" w:cs="Times New Roman"/>
                <w:sz w:val="24"/>
                <w:szCs w:val="24"/>
              </w:rPr>
              <w:t xml:space="preserve">утский  язык детей </w:t>
            </w:r>
            <w:proofErr w:type="spellStart"/>
            <w:r w:rsidRPr="002865F4">
              <w:rPr>
                <w:rFonts w:ascii="Times New Roman" w:hAnsi="Times New Roman" w:cs="Times New Roman"/>
                <w:sz w:val="24"/>
                <w:szCs w:val="24"/>
              </w:rPr>
              <w:t>саха</w:t>
            </w:r>
            <w:proofErr w:type="spellEnd"/>
            <w:r w:rsidRPr="002865F4">
              <w:rPr>
                <w:rFonts w:ascii="Times New Roman" w:hAnsi="Times New Roman" w:cs="Times New Roman"/>
                <w:sz w:val="24"/>
                <w:szCs w:val="24"/>
              </w:rPr>
              <w:t>;</w:t>
            </w:r>
          </w:p>
          <w:p w:rsidR="00725C7E" w:rsidRPr="002865F4" w:rsidRDefault="00725C7E" w:rsidP="00725C7E">
            <w:pPr>
              <w:rPr>
                <w:rFonts w:ascii="Times New Roman" w:hAnsi="Times New Roman" w:cs="Times New Roman"/>
                <w:sz w:val="24"/>
                <w:szCs w:val="24"/>
              </w:rPr>
            </w:pPr>
            <w:r w:rsidRPr="002865F4">
              <w:rPr>
                <w:rFonts w:ascii="Times New Roman" w:hAnsi="Times New Roman" w:cs="Times New Roman"/>
                <w:sz w:val="24"/>
                <w:szCs w:val="24"/>
              </w:rPr>
              <w:t xml:space="preserve">- у  </w:t>
            </w:r>
            <w:r w:rsidR="00514ECF" w:rsidRPr="002865F4">
              <w:rPr>
                <w:rFonts w:ascii="Times New Roman" w:hAnsi="Times New Roman" w:cs="Times New Roman"/>
                <w:sz w:val="24"/>
                <w:szCs w:val="24"/>
              </w:rPr>
              <w:t xml:space="preserve">детей </w:t>
            </w:r>
            <w:r w:rsidRPr="002865F4">
              <w:rPr>
                <w:rFonts w:ascii="Times New Roman" w:hAnsi="Times New Roman" w:cs="Times New Roman"/>
                <w:sz w:val="24"/>
                <w:szCs w:val="24"/>
              </w:rPr>
              <w:t xml:space="preserve">формируются  </w:t>
            </w:r>
            <w:r w:rsidR="00514ECF" w:rsidRPr="002865F4">
              <w:rPr>
                <w:rFonts w:ascii="Times New Roman" w:hAnsi="Times New Roman" w:cs="Times New Roman"/>
                <w:sz w:val="24"/>
                <w:szCs w:val="24"/>
              </w:rPr>
              <w:t>представления о культу</w:t>
            </w:r>
            <w:r w:rsidRPr="002865F4">
              <w:rPr>
                <w:rFonts w:ascii="Times New Roman" w:hAnsi="Times New Roman" w:cs="Times New Roman"/>
                <w:sz w:val="24"/>
                <w:szCs w:val="24"/>
              </w:rPr>
              <w:t>ре своего народа и иной культуре</w:t>
            </w:r>
            <w:r w:rsidR="00514ECF" w:rsidRPr="002865F4">
              <w:rPr>
                <w:rFonts w:ascii="Times New Roman" w:hAnsi="Times New Roman" w:cs="Times New Roman"/>
                <w:sz w:val="24"/>
                <w:szCs w:val="24"/>
              </w:rPr>
              <w:t>;</w:t>
            </w:r>
          </w:p>
          <w:p w:rsidR="00483467" w:rsidRPr="002865F4" w:rsidRDefault="00725C7E" w:rsidP="00725C7E">
            <w:pPr>
              <w:rPr>
                <w:rFonts w:ascii="Times New Roman" w:hAnsi="Times New Roman" w:cs="Times New Roman"/>
                <w:sz w:val="24"/>
                <w:szCs w:val="24"/>
              </w:rPr>
            </w:pPr>
            <w:r w:rsidRPr="002865F4">
              <w:rPr>
                <w:rFonts w:ascii="Times New Roman" w:hAnsi="Times New Roman" w:cs="Times New Roman"/>
                <w:sz w:val="24"/>
                <w:szCs w:val="24"/>
              </w:rPr>
              <w:t xml:space="preserve"> - достигнем единства </w:t>
            </w:r>
            <w:r w:rsidR="00514ECF" w:rsidRPr="002865F4">
              <w:rPr>
                <w:rFonts w:ascii="Times New Roman" w:hAnsi="Times New Roman" w:cs="Times New Roman"/>
                <w:sz w:val="24"/>
                <w:szCs w:val="24"/>
              </w:rPr>
              <w:t>обеспечения обязательных и дополнительных форм учебно-воспитательного процесса в ДОУ.</w:t>
            </w:r>
          </w:p>
          <w:p w:rsidR="0012562F" w:rsidRPr="002865F4" w:rsidRDefault="0012562F" w:rsidP="00182250">
            <w:pPr>
              <w:rPr>
                <w:rFonts w:ascii="Times New Roman" w:hAnsi="Times New Roman" w:cs="Times New Roman"/>
                <w:sz w:val="24"/>
                <w:szCs w:val="24"/>
              </w:rPr>
            </w:pPr>
          </w:p>
        </w:tc>
        <w:tc>
          <w:tcPr>
            <w:tcW w:w="2643" w:type="dxa"/>
          </w:tcPr>
          <w:p w:rsidR="0012562F" w:rsidRPr="002865F4" w:rsidRDefault="0012562F" w:rsidP="00182250">
            <w:pPr>
              <w:rPr>
                <w:rFonts w:ascii="Times New Roman" w:hAnsi="Times New Roman" w:cs="Times New Roman"/>
                <w:sz w:val="24"/>
                <w:szCs w:val="24"/>
              </w:rPr>
            </w:pPr>
          </w:p>
        </w:tc>
      </w:tr>
      <w:tr w:rsidR="002A2A59" w:rsidRPr="002865F4" w:rsidTr="002A2A59">
        <w:tc>
          <w:tcPr>
            <w:tcW w:w="2865" w:type="dxa"/>
          </w:tcPr>
          <w:p w:rsidR="0012562F" w:rsidRPr="002E2159" w:rsidRDefault="0012562F" w:rsidP="00182250">
            <w:pPr>
              <w:rPr>
                <w:rFonts w:ascii="Times New Roman" w:hAnsi="Times New Roman" w:cs="Times New Roman"/>
                <w:sz w:val="24"/>
                <w:szCs w:val="24"/>
                <w:u w:val="single"/>
              </w:rPr>
            </w:pPr>
            <w:r w:rsidRPr="002E2159">
              <w:rPr>
                <w:rFonts w:ascii="Times New Roman" w:hAnsi="Times New Roman" w:cs="Times New Roman"/>
                <w:sz w:val="24"/>
                <w:szCs w:val="24"/>
                <w:u w:val="single"/>
              </w:rPr>
              <w:t>Мероприятие 1</w:t>
            </w:r>
          </w:p>
          <w:p w:rsidR="002E2159" w:rsidRPr="002865F4" w:rsidRDefault="002E2159" w:rsidP="002E2159">
            <w:pPr>
              <w:rPr>
                <w:rFonts w:ascii="Times New Roman" w:hAnsi="Times New Roman" w:cs="Times New Roman"/>
                <w:sz w:val="24"/>
                <w:szCs w:val="24"/>
              </w:rPr>
            </w:pPr>
            <w:r w:rsidRPr="002865F4">
              <w:rPr>
                <w:rFonts w:ascii="Times New Roman" w:hAnsi="Times New Roman" w:cs="Times New Roman"/>
                <w:sz w:val="24"/>
                <w:szCs w:val="24"/>
              </w:rPr>
              <w:t xml:space="preserve">Введение в программу ОО программ </w:t>
            </w:r>
            <w:proofErr w:type="gramStart"/>
            <w:r w:rsidRPr="002865F4">
              <w:rPr>
                <w:rFonts w:ascii="Times New Roman" w:hAnsi="Times New Roman" w:cs="Times New Roman"/>
                <w:sz w:val="24"/>
                <w:szCs w:val="24"/>
              </w:rPr>
              <w:t>дополнительного</w:t>
            </w:r>
            <w:proofErr w:type="gramEnd"/>
            <w:r w:rsidRPr="002865F4">
              <w:rPr>
                <w:rFonts w:ascii="Times New Roman" w:hAnsi="Times New Roman" w:cs="Times New Roman"/>
                <w:sz w:val="24"/>
                <w:szCs w:val="24"/>
              </w:rPr>
              <w:t xml:space="preserve"> </w:t>
            </w:r>
          </w:p>
          <w:p w:rsidR="002E2159" w:rsidRPr="002865F4" w:rsidRDefault="002E2159" w:rsidP="002E2159">
            <w:pPr>
              <w:rPr>
                <w:rFonts w:ascii="Times New Roman" w:hAnsi="Times New Roman" w:cs="Times New Roman"/>
                <w:sz w:val="24"/>
                <w:szCs w:val="24"/>
              </w:rPr>
            </w:pPr>
            <w:r w:rsidRPr="002865F4">
              <w:rPr>
                <w:rFonts w:ascii="Times New Roman" w:hAnsi="Times New Roman" w:cs="Times New Roman"/>
                <w:sz w:val="24"/>
                <w:szCs w:val="24"/>
              </w:rPr>
              <w:t xml:space="preserve">образования по </w:t>
            </w:r>
            <w:proofErr w:type="spellStart"/>
            <w:r w:rsidRPr="002865F4">
              <w:rPr>
                <w:rFonts w:ascii="Times New Roman" w:hAnsi="Times New Roman" w:cs="Times New Roman"/>
                <w:sz w:val="24"/>
                <w:szCs w:val="24"/>
              </w:rPr>
              <w:t>билингвальному</w:t>
            </w:r>
            <w:proofErr w:type="spellEnd"/>
            <w:r w:rsidRPr="002865F4">
              <w:rPr>
                <w:rFonts w:ascii="Times New Roman" w:hAnsi="Times New Roman" w:cs="Times New Roman"/>
                <w:sz w:val="24"/>
                <w:szCs w:val="24"/>
              </w:rPr>
              <w:t xml:space="preserve"> образованию.</w:t>
            </w:r>
          </w:p>
        </w:tc>
        <w:tc>
          <w:tcPr>
            <w:tcW w:w="1257" w:type="dxa"/>
          </w:tcPr>
          <w:p w:rsidR="0012562F" w:rsidRPr="002865F4" w:rsidRDefault="00543DC6" w:rsidP="00182250">
            <w:pPr>
              <w:rPr>
                <w:rFonts w:ascii="Times New Roman" w:hAnsi="Times New Roman" w:cs="Times New Roman"/>
                <w:sz w:val="24"/>
                <w:szCs w:val="24"/>
              </w:rPr>
            </w:pPr>
            <w:r w:rsidRPr="002865F4">
              <w:rPr>
                <w:rFonts w:ascii="Times New Roman" w:hAnsi="Times New Roman" w:cs="Times New Roman"/>
                <w:sz w:val="24"/>
                <w:szCs w:val="24"/>
              </w:rPr>
              <w:t>2015-2017</w:t>
            </w:r>
            <w:r w:rsidR="00C43192" w:rsidRPr="002865F4">
              <w:rPr>
                <w:rFonts w:ascii="Times New Roman" w:hAnsi="Times New Roman" w:cs="Times New Roman"/>
                <w:sz w:val="24"/>
                <w:szCs w:val="24"/>
              </w:rPr>
              <w:t xml:space="preserve"> </w:t>
            </w:r>
            <w:proofErr w:type="spellStart"/>
            <w:r w:rsidR="00C43192" w:rsidRPr="002865F4">
              <w:rPr>
                <w:rFonts w:ascii="Times New Roman" w:hAnsi="Times New Roman" w:cs="Times New Roman"/>
                <w:sz w:val="24"/>
                <w:szCs w:val="24"/>
              </w:rPr>
              <w:t>уч</w:t>
            </w:r>
            <w:proofErr w:type="gramStart"/>
            <w:r w:rsidR="00C43192" w:rsidRPr="002865F4">
              <w:rPr>
                <w:rFonts w:ascii="Times New Roman" w:hAnsi="Times New Roman" w:cs="Times New Roman"/>
                <w:sz w:val="24"/>
                <w:szCs w:val="24"/>
              </w:rPr>
              <w:t>.</w:t>
            </w:r>
            <w:r w:rsidRPr="002865F4">
              <w:rPr>
                <w:rFonts w:ascii="Times New Roman" w:hAnsi="Times New Roman" w:cs="Times New Roman"/>
                <w:sz w:val="24"/>
                <w:szCs w:val="24"/>
              </w:rPr>
              <w:t>г</w:t>
            </w:r>
            <w:proofErr w:type="gramEnd"/>
            <w:r w:rsidRPr="002865F4">
              <w:rPr>
                <w:rFonts w:ascii="Times New Roman" w:hAnsi="Times New Roman" w:cs="Times New Roman"/>
                <w:sz w:val="24"/>
                <w:szCs w:val="24"/>
              </w:rPr>
              <w:t>г</w:t>
            </w:r>
            <w:proofErr w:type="spellEnd"/>
          </w:p>
        </w:tc>
        <w:tc>
          <w:tcPr>
            <w:tcW w:w="2806" w:type="dxa"/>
          </w:tcPr>
          <w:p w:rsidR="002E2159" w:rsidRPr="002865F4" w:rsidRDefault="002E2159" w:rsidP="002E2159">
            <w:pPr>
              <w:rPr>
                <w:rFonts w:ascii="Times New Roman" w:hAnsi="Times New Roman" w:cs="Times New Roman"/>
                <w:sz w:val="24"/>
                <w:szCs w:val="24"/>
              </w:rPr>
            </w:pPr>
            <w:r>
              <w:rPr>
                <w:rFonts w:ascii="Times New Roman" w:hAnsi="Times New Roman" w:cs="Times New Roman"/>
                <w:sz w:val="24"/>
                <w:szCs w:val="24"/>
              </w:rPr>
              <w:t xml:space="preserve">Наличие </w:t>
            </w:r>
            <w:r w:rsidR="007654B7">
              <w:rPr>
                <w:rFonts w:ascii="Times New Roman" w:hAnsi="Times New Roman" w:cs="Times New Roman"/>
                <w:sz w:val="24"/>
                <w:szCs w:val="24"/>
              </w:rPr>
              <w:t>программного</w:t>
            </w:r>
            <w:r>
              <w:rPr>
                <w:rFonts w:ascii="Times New Roman" w:hAnsi="Times New Roman" w:cs="Times New Roman"/>
                <w:sz w:val="24"/>
                <w:szCs w:val="24"/>
              </w:rPr>
              <w:t xml:space="preserve"> обеспечения</w:t>
            </w:r>
          </w:p>
        </w:tc>
        <w:tc>
          <w:tcPr>
            <w:tcW w:w="2643" w:type="dxa"/>
          </w:tcPr>
          <w:p w:rsidR="00725C7E" w:rsidRPr="002865F4" w:rsidRDefault="00725C7E" w:rsidP="00C43192">
            <w:pPr>
              <w:rPr>
                <w:rFonts w:ascii="Times New Roman" w:hAnsi="Times New Roman" w:cs="Times New Roman"/>
                <w:sz w:val="24"/>
                <w:szCs w:val="24"/>
              </w:rPr>
            </w:pPr>
          </w:p>
        </w:tc>
      </w:tr>
      <w:tr w:rsidR="002A2A59" w:rsidRPr="002865F4" w:rsidTr="002A2A59">
        <w:tc>
          <w:tcPr>
            <w:tcW w:w="2865" w:type="dxa"/>
          </w:tcPr>
          <w:p w:rsidR="00C47A46" w:rsidRPr="0014509E" w:rsidRDefault="00C43192" w:rsidP="00C47A46">
            <w:pPr>
              <w:rPr>
                <w:rFonts w:ascii="Times New Roman" w:hAnsi="Times New Roman" w:cs="Times New Roman"/>
                <w:sz w:val="24"/>
                <w:szCs w:val="24"/>
                <w:u w:val="single"/>
              </w:rPr>
            </w:pPr>
            <w:r w:rsidRPr="0014509E">
              <w:rPr>
                <w:rFonts w:ascii="Times New Roman" w:hAnsi="Times New Roman" w:cs="Times New Roman"/>
                <w:sz w:val="24"/>
                <w:szCs w:val="24"/>
                <w:u w:val="single"/>
              </w:rPr>
              <w:t>Задача 3</w:t>
            </w:r>
            <w:r w:rsidR="00514ECF" w:rsidRPr="0014509E">
              <w:rPr>
                <w:rFonts w:ascii="Times New Roman" w:hAnsi="Times New Roman" w:cs="Times New Roman"/>
                <w:sz w:val="24"/>
                <w:szCs w:val="24"/>
                <w:u w:val="single"/>
              </w:rPr>
              <w:t xml:space="preserve">           </w:t>
            </w:r>
          </w:p>
          <w:p w:rsidR="00C43192" w:rsidRPr="002865F4" w:rsidRDefault="00514ECF" w:rsidP="00C47A46">
            <w:pPr>
              <w:rPr>
                <w:rFonts w:ascii="Times New Roman" w:hAnsi="Times New Roman" w:cs="Times New Roman"/>
                <w:sz w:val="24"/>
                <w:szCs w:val="24"/>
              </w:rPr>
            </w:pPr>
            <w:r w:rsidRPr="002865F4">
              <w:rPr>
                <w:rFonts w:ascii="Times New Roman" w:hAnsi="Times New Roman" w:cs="Times New Roman"/>
                <w:sz w:val="24"/>
                <w:szCs w:val="24"/>
              </w:rPr>
              <w:t xml:space="preserve">Оценка эффективности </w:t>
            </w:r>
            <w:r w:rsidR="00C47A46" w:rsidRPr="002865F4">
              <w:rPr>
                <w:rFonts w:ascii="Times New Roman" w:hAnsi="Times New Roman" w:cs="Times New Roman"/>
                <w:sz w:val="24"/>
                <w:szCs w:val="24"/>
              </w:rPr>
              <w:t>реализации программы</w:t>
            </w:r>
            <w:proofErr w:type="gramStart"/>
            <w:r w:rsidR="00C47A46" w:rsidRPr="002865F4">
              <w:rPr>
                <w:rFonts w:ascii="Times New Roman" w:hAnsi="Times New Roman" w:cs="Times New Roman"/>
                <w:sz w:val="24"/>
                <w:szCs w:val="24"/>
              </w:rPr>
              <w:t xml:space="preserve"> ,</w:t>
            </w:r>
            <w:proofErr w:type="gramEnd"/>
            <w:r w:rsidR="00C47A46" w:rsidRPr="002865F4">
              <w:rPr>
                <w:rFonts w:ascii="Times New Roman" w:hAnsi="Times New Roman" w:cs="Times New Roman"/>
                <w:sz w:val="24"/>
                <w:szCs w:val="24"/>
              </w:rPr>
              <w:t xml:space="preserve"> диссеминация педагогического опыта.</w:t>
            </w:r>
          </w:p>
        </w:tc>
        <w:tc>
          <w:tcPr>
            <w:tcW w:w="1257" w:type="dxa"/>
          </w:tcPr>
          <w:p w:rsidR="00C43192" w:rsidRPr="002865F4" w:rsidRDefault="00C43192" w:rsidP="00182250">
            <w:pPr>
              <w:rPr>
                <w:rFonts w:ascii="Times New Roman" w:hAnsi="Times New Roman" w:cs="Times New Roman"/>
                <w:sz w:val="24"/>
                <w:szCs w:val="24"/>
              </w:rPr>
            </w:pPr>
          </w:p>
        </w:tc>
        <w:tc>
          <w:tcPr>
            <w:tcW w:w="2806" w:type="dxa"/>
          </w:tcPr>
          <w:p w:rsidR="00C43192" w:rsidRPr="002865F4" w:rsidRDefault="00C43192" w:rsidP="00182250">
            <w:pPr>
              <w:rPr>
                <w:rFonts w:ascii="Times New Roman" w:hAnsi="Times New Roman" w:cs="Times New Roman"/>
                <w:sz w:val="24"/>
                <w:szCs w:val="24"/>
              </w:rPr>
            </w:pPr>
          </w:p>
          <w:p w:rsidR="00C47A46" w:rsidRPr="002865F4" w:rsidRDefault="002865F4" w:rsidP="00C47A46">
            <w:pPr>
              <w:rPr>
                <w:rFonts w:ascii="Times New Roman" w:hAnsi="Times New Roman" w:cs="Times New Roman"/>
                <w:sz w:val="24"/>
                <w:szCs w:val="24"/>
              </w:rPr>
            </w:pPr>
            <w:r w:rsidRPr="002865F4">
              <w:rPr>
                <w:rFonts w:ascii="Times New Roman" w:hAnsi="Times New Roman" w:cs="Times New Roman"/>
                <w:sz w:val="24"/>
                <w:szCs w:val="24"/>
              </w:rPr>
              <w:t>Успешная а</w:t>
            </w:r>
            <w:r w:rsidR="00C47A46" w:rsidRPr="002865F4">
              <w:rPr>
                <w:rFonts w:ascii="Times New Roman" w:hAnsi="Times New Roman" w:cs="Times New Roman"/>
                <w:sz w:val="24"/>
                <w:szCs w:val="24"/>
              </w:rPr>
              <w:t>даптация программы в условиях ДОУ.</w:t>
            </w:r>
          </w:p>
          <w:p w:rsidR="00C47A46" w:rsidRPr="002865F4" w:rsidRDefault="00C47A46" w:rsidP="00C47A46">
            <w:pPr>
              <w:rPr>
                <w:rFonts w:ascii="Times New Roman" w:hAnsi="Times New Roman" w:cs="Times New Roman"/>
                <w:sz w:val="24"/>
                <w:szCs w:val="24"/>
              </w:rPr>
            </w:pPr>
          </w:p>
        </w:tc>
        <w:tc>
          <w:tcPr>
            <w:tcW w:w="2643" w:type="dxa"/>
          </w:tcPr>
          <w:p w:rsidR="00C43192" w:rsidRPr="002865F4" w:rsidRDefault="00C43192" w:rsidP="00C47A46">
            <w:pPr>
              <w:rPr>
                <w:rFonts w:ascii="Times New Roman" w:hAnsi="Times New Roman" w:cs="Times New Roman"/>
                <w:sz w:val="24"/>
                <w:szCs w:val="24"/>
              </w:rPr>
            </w:pPr>
          </w:p>
        </w:tc>
      </w:tr>
      <w:tr w:rsidR="002A2A59" w:rsidRPr="002865F4" w:rsidTr="002A2A59">
        <w:tc>
          <w:tcPr>
            <w:tcW w:w="2865" w:type="dxa"/>
          </w:tcPr>
          <w:p w:rsidR="00C43192" w:rsidRPr="002865F4" w:rsidRDefault="00C43192" w:rsidP="00182250">
            <w:pPr>
              <w:rPr>
                <w:rFonts w:ascii="Times New Roman" w:hAnsi="Times New Roman" w:cs="Times New Roman"/>
                <w:sz w:val="24"/>
                <w:szCs w:val="24"/>
              </w:rPr>
            </w:pPr>
            <w:r w:rsidRPr="002E2159">
              <w:rPr>
                <w:rFonts w:ascii="Times New Roman" w:hAnsi="Times New Roman" w:cs="Times New Roman"/>
                <w:sz w:val="24"/>
                <w:szCs w:val="24"/>
                <w:u w:val="single"/>
              </w:rPr>
              <w:t>Мероприятие 1</w:t>
            </w:r>
            <w:r w:rsidR="002E2159" w:rsidRPr="002865F4">
              <w:rPr>
                <w:rFonts w:ascii="Times New Roman" w:hAnsi="Times New Roman" w:cs="Times New Roman"/>
                <w:sz w:val="24"/>
                <w:szCs w:val="24"/>
              </w:rPr>
              <w:t xml:space="preserve"> Проведение внутренней экспертизы реализации инновационного проекта</w:t>
            </w:r>
          </w:p>
        </w:tc>
        <w:tc>
          <w:tcPr>
            <w:tcW w:w="1257" w:type="dxa"/>
          </w:tcPr>
          <w:p w:rsidR="00C43192" w:rsidRPr="002865F4" w:rsidRDefault="00C43192" w:rsidP="00182250">
            <w:pPr>
              <w:rPr>
                <w:rFonts w:ascii="Times New Roman" w:hAnsi="Times New Roman" w:cs="Times New Roman"/>
                <w:sz w:val="24"/>
                <w:szCs w:val="24"/>
              </w:rPr>
            </w:pPr>
            <w:r w:rsidRPr="002865F4">
              <w:rPr>
                <w:rFonts w:ascii="Times New Roman" w:hAnsi="Times New Roman" w:cs="Times New Roman"/>
                <w:sz w:val="24"/>
                <w:szCs w:val="24"/>
              </w:rPr>
              <w:t xml:space="preserve">2017-2018 </w:t>
            </w:r>
            <w:proofErr w:type="spellStart"/>
            <w:r w:rsidRPr="002865F4">
              <w:rPr>
                <w:rFonts w:ascii="Times New Roman" w:hAnsi="Times New Roman" w:cs="Times New Roman"/>
                <w:sz w:val="24"/>
                <w:szCs w:val="24"/>
              </w:rPr>
              <w:t>уч</w:t>
            </w:r>
            <w:proofErr w:type="gramStart"/>
            <w:r w:rsidRPr="002865F4">
              <w:rPr>
                <w:rFonts w:ascii="Times New Roman" w:hAnsi="Times New Roman" w:cs="Times New Roman"/>
                <w:sz w:val="24"/>
                <w:szCs w:val="24"/>
              </w:rPr>
              <w:t>.г</w:t>
            </w:r>
            <w:proofErr w:type="gramEnd"/>
            <w:r w:rsidRPr="002865F4">
              <w:rPr>
                <w:rFonts w:ascii="Times New Roman" w:hAnsi="Times New Roman" w:cs="Times New Roman"/>
                <w:sz w:val="24"/>
                <w:szCs w:val="24"/>
              </w:rPr>
              <w:t>г</w:t>
            </w:r>
            <w:proofErr w:type="spellEnd"/>
          </w:p>
        </w:tc>
        <w:tc>
          <w:tcPr>
            <w:tcW w:w="2806" w:type="dxa"/>
          </w:tcPr>
          <w:p w:rsidR="00C43192" w:rsidRPr="002865F4" w:rsidRDefault="002E2159" w:rsidP="00182250">
            <w:pPr>
              <w:rPr>
                <w:rFonts w:ascii="Times New Roman" w:hAnsi="Times New Roman" w:cs="Times New Roman"/>
                <w:sz w:val="24"/>
                <w:szCs w:val="24"/>
              </w:rPr>
            </w:pPr>
            <w:r>
              <w:rPr>
                <w:rFonts w:ascii="Times New Roman" w:hAnsi="Times New Roman" w:cs="Times New Roman"/>
                <w:sz w:val="24"/>
                <w:szCs w:val="24"/>
              </w:rPr>
              <w:t>Отчет по реализации проекта.</w:t>
            </w:r>
          </w:p>
        </w:tc>
        <w:tc>
          <w:tcPr>
            <w:tcW w:w="2643" w:type="dxa"/>
          </w:tcPr>
          <w:p w:rsidR="00C43192" w:rsidRPr="002865F4" w:rsidRDefault="00C43192" w:rsidP="00182250">
            <w:pPr>
              <w:rPr>
                <w:rFonts w:ascii="Times New Roman" w:hAnsi="Times New Roman" w:cs="Times New Roman"/>
                <w:sz w:val="24"/>
                <w:szCs w:val="24"/>
              </w:rPr>
            </w:pPr>
          </w:p>
        </w:tc>
      </w:tr>
      <w:tr w:rsidR="002A2A59" w:rsidRPr="002865F4" w:rsidTr="002A2A59">
        <w:tc>
          <w:tcPr>
            <w:tcW w:w="2865" w:type="dxa"/>
          </w:tcPr>
          <w:p w:rsidR="00C43192" w:rsidRPr="002865F4" w:rsidRDefault="00C43192" w:rsidP="00182250">
            <w:pPr>
              <w:rPr>
                <w:rFonts w:ascii="Times New Roman" w:hAnsi="Times New Roman" w:cs="Times New Roman"/>
                <w:sz w:val="24"/>
                <w:szCs w:val="24"/>
              </w:rPr>
            </w:pPr>
            <w:r w:rsidRPr="002E2159">
              <w:rPr>
                <w:rFonts w:ascii="Times New Roman" w:hAnsi="Times New Roman" w:cs="Times New Roman"/>
                <w:sz w:val="24"/>
                <w:szCs w:val="24"/>
                <w:u w:val="single"/>
              </w:rPr>
              <w:t>Мероприятие 2</w:t>
            </w:r>
            <w:r w:rsidR="002E2159" w:rsidRPr="002865F4">
              <w:rPr>
                <w:rFonts w:ascii="Times New Roman" w:hAnsi="Times New Roman" w:cs="Times New Roman"/>
                <w:sz w:val="24"/>
                <w:szCs w:val="24"/>
              </w:rPr>
              <w:t xml:space="preserve"> Подготовка, издание </w:t>
            </w:r>
            <w:proofErr w:type="gramStart"/>
            <w:r w:rsidR="002E2159" w:rsidRPr="002865F4">
              <w:rPr>
                <w:rFonts w:ascii="Times New Roman" w:hAnsi="Times New Roman" w:cs="Times New Roman"/>
                <w:sz w:val="24"/>
                <w:szCs w:val="24"/>
              </w:rPr>
              <w:t>учебных</w:t>
            </w:r>
            <w:proofErr w:type="gramEnd"/>
            <w:r w:rsidR="002E2159" w:rsidRPr="002865F4">
              <w:rPr>
                <w:rFonts w:ascii="Times New Roman" w:hAnsi="Times New Roman" w:cs="Times New Roman"/>
                <w:sz w:val="24"/>
                <w:szCs w:val="24"/>
              </w:rPr>
              <w:t xml:space="preserve"> методического пособия по проекту, диссеминация </w:t>
            </w:r>
            <w:r w:rsidR="002E2159" w:rsidRPr="002865F4">
              <w:rPr>
                <w:rFonts w:ascii="Times New Roman" w:hAnsi="Times New Roman" w:cs="Times New Roman"/>
                <w:sz w:val="24"/>
                <w:szCs w:val="24"/>
              </w:rPr>
              <w:lastRenderedPageBreak/>
              <w:t>педагогического опыта.</w:t>
            </w:r>
          </w:p>
        </w:tc>
        <w:tc>
          <w:tcPr>
            <w:tcW w:w="1257" w:type="dxa"/>
          </w:tcPr>
          <w:p w:rsidR="00C43192" w:rsidRPr="002865F4" w:rsidRDefault="00C43192" w:rsidP="00182250">
            <w:pPr>
              <w:rPr>
                <w:rFonts w:ascii="Times New Roman" w:hAnsi="Times New Roman" w:cs="Times New Roman"/>
                <w:sz w:val="24"/>
                <w:szCs w:val="24"/>
              </w:rPr>
            </w:pPr>
            <w:r w:rsidRPr="002865F4">
              <w:rPr>
                <w:rFonts w:ascii="Times New Roman" w:hAnsi="Times New Roman" w:cs="Times New Roman"/>
                <w:sz w:val="24"/>
                <w:szCs w:val="24"/>
              </w:rPr>
              <w:lastRenderedPageBreak/>
              <w:t xml:space="preserve">2017-2018 </w:t>
            </w:r>
            <w:proofErr w:type="spellStart"/>
            <w:r w:rsidRPr="002865F4">
              <w:rPr>
                <w:rFonts w:ascii="Times New Roman" w:hAnsi="Times New Roman" w:cs="Times New Roman"/>
                <w:sz w:val="24"/>
                <w:szCs w:val="24"/>
              </w:rPr>
              <w:t>уч</w:t>
            </w:r>
            <w:proofErr w:type="gramStart"/>
            <w:r w:rsidRPr="002865F4">
              <w:rPr>
                <w:rFonts w:ascii="Times New Roman" w:hAnsi="Times New Roman" w:cs="Times New Roman"/>
                <w:sz w:val="24"/>
                <w:szCs w:val="24"/>
              </w:rPr>
              <w:t>.г</w:t>
            </w:r>
            <w:proofErr w:type="gramEnd"/>
            <w:r w:rsidRPr="002865F4">
              <w:rPr>
                <w:rFonts w:ascii="Times New Roman" w:hAnsi="Times New Roman" w:cs="Times New Roman"/>
                <w:sz w:val="24"/>
                <w:szCs w:val="24"/>
              </w:rPr>
              <w:t>г</w:t>
            </w:r>
            <w:proofErr w:type="spellEnd"/>
          </w:p>
        </w:tc>
        <w:tc>
          <w:tcPr>
            <w:tcW w:w="2806" w:type="dxa"/>
          </w:tcPr>
          <w:p w:rsidR="00C43192" w:rsidRPr="002865F4" w:rsidRDefault="002E2159" w:rsidP="00C47A46">
            <w:pPr>
              <w:rPr>
                <w:rFonts w:ascii="Times New Roman" w:hAnsi="Times New Roman" w:cs="Times New Roman"/>
                <w:sz w:val="24"/>
                <w:szCs w:val="24"/>
              </w:rPr>
            </w:pPr>
            <w:r>
              <w:rPr>
                <w:rFonts w:ascii="Times New Roman" w:hAnsi="Times New Roman" w:cs="Times New Roman"/>
                <w:sz w:val="24"/>
                <w:szCs w:val="24"/>
              </w:rPr>
              <w:t>Печатное издание, публикации в СМИ.</w:t>
            </w:r>
          </w:p>
        </w:tc>
        <w:tc>
          <w:tcPr>
            <w:tcW w:w="2643" w:type="dxa"/>
          </w:tcPr>
          <w:p w:rsidR="00C43192" w:rsidRPr="002865F4" w:rsidRDefault="00C43192" w:rsidP="00182250">
            <w:pPr>
              <w:rPr>
                <w:rFonts w:ascii="Times New Roman" w:hAnsi="Times New Roman" w:cs="Times New Roman"/>
                <w:sz w:val="24"/>
                <w:szCs w:val="24"/>
              </w:rPr>
            </w:pPr>
          </w:p>
        </w:tc>
      </w:tr>
      <w:tr w:rsidR="0012562F" w:rsidRPr="002865F4" w:rsidTr="002A2A59">
        <w:tc>
          <w:tcPr>
            <w:tcW w:w="2865" w:type="dxa"/>
          </w:tcPr>
          <w:p w:rsidR="0012562F" w:rsidRPr="002865F4" w:rsidRDefault="0012562F" w:rsidP="00182250">
            <w:pPr>
              <w:rPr>
                <w:rFonts w:ascii="Times New Roman" w:hAnsi="Times New Roman" w:cs="Times New Roman"/>
                <w:sz w:val="24"/>
                <w:szCs w:val="24"/>
              </w:rPr>
            </w:pPr>
            <w:r w:rsidRPr="002865F4">
              <w:rPr>
                <w:rFonts w:ascii="Times New Roman" w:hAnsi="Times New Roman" w:cs="Times New Roman"/>
                <w:sz w:val="24"/>
                <w:szCs w:val="24"/>
              </w:rPr>
              <w:lastRenderedPageBreak/>
              <w:t>Предполагаемые результаты</w:t>
            </w:r>
          </w:p>
        </w:tc>
        <w:tc>
          <w:tcPr>
            <w:tcW w:w="6706" w:type="dxa"/>
            <w:gridSpan w:val="3"/>
          </w:tcPr>
          <w:p w:rsidR="00A218F4" w:rsidRPr="002865F4" w:rsidRDefault="00A218F4" w:rsidP="00A218F4">
            <w:pPr>
              <w:rPr>
                <w:rFonts w:ascii="Times New Roman" w:hAnsi="Times New Roman" w:cs="Times New Roman"/>
                <w:sz w:val="24"/>
                <w:szCs w:val="24"/>
              </w:rPr>
            </w:pPr>
            <w:r w:rsidRPr="002865F4">
              <w:rPr>
                <w:rFonts w:ascii="Times New Roman" w:hAnsi="Times New Roman" w:cs="Times New Roman"/>
                <w:sz w:val="24"/>
                <w:szCs w:val="24"/>
              </w:rPr>
              <w:t>При условии успешной реализации проекта мы будем иметь возможность:</w:t>
            </w:r>
          </w:p>
          <w:p w:rsidR="00A218F4" w:rsidRPr="002865F4" w:rsidRDefault="00A218F4" w:rsidP="00A218F4">
            <w:pPr>
              <w:rPr>
                <w:rFonts w:ascii="Times New Roman" w:hAnsi="Times New Roman" w:cs="Times New Roman"/>
                <w:sz w:val="24"/>
                <w:szCs w:val="24"/>
              </w:rPr>
            </w:pPr>
            <w:r w:rsidRPr="002865F4">
              <w:rPr>
                <w:rFonts w:ascii="Times New Roman" w:hAnsi="Times New Roman" w:cs="Times New Roman"/>
                <w:sz w:val="24"/>
                <w:szCs w:val="24"/>
              </w:rPr>
              <w:t>раннего обучения иностранному (английскому) языку;</w:t>
            </w:r>
          </w:p>
          <w:p w:rsidR="00A218F4" w:rsidRPr="002865F4" w:rsidRDefault="00A218F4" w:rsidP="00A218F4">
            <w:pPr>
              <w:rPr>
                <w:rFonts w:ascii="Times New Roman" w:hAnsi="Times New Roman" w:cs="Times New Roman"/>
                <w:sz w:val="24"/>
                <w:szCs w:val="24"/>
              </w:rPr>
            </w:pPr>
            <w:r w:rsidRPr="002865F4">
              <w:rPr>
                <w:rFonts w:ascii="Times New Roman" w:hAnsi="Times New Roman" w:cs="Times New Roman"/>
                <w:sz w:val="24"/>
                <w:szCs w:val="24"/>
              </w:rPr>
              <w:t>Сохранения  родного (якутского) языка;</w:t>
            </w:r>
          </w:p>
          <w:p w:rsidR="00A218F4" w:rsidRPr="002865F4" w:rsidRDefault="00A218F4" w:rsidP="00A218F4">
            <w:pPr>
              <w:rPr>
                <w:rFonts w:ascii="Times New Roman" w:hAnsi="Times New Roman" w:cs="Times New Roman"/>
                <w:sz w:val="24"/>
                <w:szCs w:val="24"/>
              </w:rPr>
            </w:pPr>
            <w:r w:rsidRPr="002865F4">
              <w:rPr>
                <w:rFonts w:ascii="Times New Roman" w:hAnsi="Times New Roman" w:cs="Times New Roman"/>
                <w:sz w:val="24"/>
                <w:szCs w:val="24"/>
              </w:rPr>
              <w:t>формирования у детей представления о культуре своего народа и иной культуры;</w:t>
            </w:r>
          </w:p>
          <w:p w:rsidR="0012562F" w:rsidRPr="002865F4" w:rsidRDefault="00A218F4" w:rsidP="00A218F4">
            <w:pPr>
              <w:rPr>
                <w:rFonts w:ascii="Times New Roman" w:hAnsi="Times New Roman" w:cs="Times New Roman"/>
                <w:sz w:val="24"/>
                <w:szCs w:val="24"/>
              </w:rPr>
            </w:pPr>
            <w:r w:rsidRPr="002865F4">
              <w:rPr>
                <w:rFonts w:ascii="Times New Roman" w:hAnsi="Times New Roman" w:cs="Times New Roman"/>
                <w:sz w:val="24"/>
                <w:szCs w:val="24"/>
              </w:rPr>
              <w:t>обеспечения единства обязательных и дополнительных форм учебно-воспитательного процесса в ДОУ.</w:t>
            </w:r>
          </w:p>
        </w:tc>
      </w:tr>
      <w:tr w:rsidR="00FB12AF" w:rsidRPr="002865F4" w:rsidTr="002A2A59">
        <w:trPr>
          <w:trHeight w:val="685"/>
        </w:trPr>
        <w:tc>
          <w:tcPr>
            <w:tcW w:w="2865" w:type="dxa"/>
            <w:vMerge w:val="restart"/>
          </w:tcPr>
          <w:p w:rsidR="00FB12AF" w:rsidRPr="002865F4" w:rsidRDefault="00FB12AF" w:rsidP="00182250">
            <w:pPr>
              <w:rPr>
                <w:rFonts w:ascii="Times New Roman" w:hAnsi="Times New Roman" w:cs="Times New Roman"/>
                <w:sz w:val="24"/>
                <w:szCs w:val="24"/>
              </w:rPr>
            </w:pPr>
            <w:r w:rsidRPr="002865F4">
              <w:rPr>
                <w:rFonts w:ascii="Times New Roman" w:hAnsi="Times New Roman" w:cs="Times New Roman"/>
                <w:sz w:val="24"/>
                <w:szCs w:val="24"/>
              </w:rPr>
              <w:t>Критерии оценки предполагаемых результатов</w:t>
            </w:r>
          </w:p>
        </w:tc>
        <w:tc>
          <w:tcPr>
            <w:tcW w:w="4063" w:type="dxa"/>
            <w:gridSpan w:val="2"/>
          </w:tcPr>
          <w:p w:rsidR="00FB12AF" w:rsidRDefault="00FB12AF" w:rsidP="00313B9D">
            <w:pPr>
              <w:rPr>
                <w:rFonts w:ascii="Times New Roman" w:hAnsi="Times New Roman" w:cs="Times New Roman"/>
                <w:b/>
                <w:sz w:val="24"/>
                <w:szCs w:val="24"/>
              </w:rPr>
            </w:pPr>
          </w:p>
          <w:p w:rsidR="00FB12AF" w:rsidRPr="002865F4" w:rsidRDefault="002A2A59" w:rsidP="00514ECF">
            <w:pPr>
              <w:rPr>
                <w:rFonts w:ascii="Times New Roman" w:hAnsi="Times New Roman" w:cs="Times New Roman"/>
                <w:sz w:val="24"/>
                <w:szCs w:val="24"/>
              </w:rPr>
            </w:pPr>
            <w:r>
              <w:rPr>
                <w:rFonts w:ascii="Times New Roman" w:hAnsi="Times New Roman" w:cs="Times New Roman"/>
                <w:sz w:val="24"/>
                <w:szCs w:val="24"/>
              </w:rPr>
              <w:t>П</w:t>
            </w:r>
            <w:r w:rsidR="00514ECF">
              <w:rPr>
                <w:rFonts w:ascii="Times New Roman" w:hAnsi="Times New Roman" w:cs="Times New Roman"/>
                <w:sz w:val="24"/>
                <w:szCs w:val="24"/>
              </w:rPr>
              <w:t xml:space="preserve">оказатели </w:t>
            </w:r>
            <w:r>
              <w:rPr>
                <w:rFonts w:ascii="Times New Roman" w:hAnsi="Times New Roman" w:cs="Times New Roman"/>
                <w:sz w:val="24"/>
                <w:szCs w:val="24"/>
              </w:rPr>
              <w:t xml:space="preserve"> </w:t>
            </w:r>
          </w:p>
        </w:tc>
        <w:tc>
          <w:tcPr>
            <w:tcW w:w="2643" w:type="dxa"/>
          </w:tcPr>
          <w:p w:rsidR="00FB12AF" w:rsidRDefault="00FB12AF">
            <w:pPr>
              <w:rPr>
                <w:rFonts w:ascii="Times New Roman" w:hAnsi="Times New Roman" w:cs="Times New Roman"/>
                <w:sz w:val="24"/>
                <w:szCs w:val="24"/>
              </w:rPr>
            </w:pPr>
          </w:p>
          <w:p w:rsidR="00FB12AF" w:rsidRPr="002A2A59" w:rsidRDefault="002A2A59">
            <w:pPr>
              <w:rPr>
                <w:rFonts w:ascii="Times New Roman" w:hAnsi="Times New Roman" w:cs="Times New Roman"/>
                <w:sz w:val="20"/>
                <w:szCs w:val="20"/>
              </w:rPr>
            </w:pPr>
            <w:r w:rsidRPr="002A2A59">
              <w:rPr>
                <w:rFonts w:ascii="Times New Roman" w:hAnsi="Times New Roman" w:cs="Times New Roman"/>
                <w:sz w:val="20"/>
                <w:szCs w:val="20"/>
              </w:rPr>
              <w:t>индикаторы</w:t>
            </w:r>
          </w:p>
          <w:p w:rsidR="00FB12AF" w:rsidRPr="002865F4" w:rsidRDefault="00FB12AF" w:rsidP="00FB12AF">
            <w:pPr>
              <w:rPr>
                <w:rFonts w:ascii="Times New Roman" w:hAnsi="Times New Roman" w:cs="Times New Roman"/>
                <w:sz w:val="24"/>
                <w:szCs w:val="24"/>
              </w:rPr>
            </w:pPr>
          </w:p>
        </w:tc>
      </w:tr>
      <w:tr w:rsidR="00FB12AF" w:rsidRPr="002865F4" w:rsidTr="002A2A59">
        <w:trPr>
          <w:trHeight w:val="3314"/>
        </w:trPr>
        <w:tc>
          <w:tcPr>
            <w:tcW w:w="2865" w:type="dxa"/>
            <w:vMerge/>
          </w:tcPr>
          <w:p w:rsidR="00FB12AF" w:rsidRPr="002865F4" w:rsidRDefault="00FB12AF" w:rsidP="00182250">
            <w:pPr>
              <w:rPr>
                <w:rFonts w:ascii="Times New Roman" w:hAnsi="Times New Roman" w:cs="Times New Roman"/>
                <w:sz w:val="24"/>
                <w:szCs w:val="24"/>
              </w:rPr>
            </w:pPr>
          </w:p>
        </w:tc>
        <w:tc>
          <w:tcPr>
            <w:tcW w:w="4063" w:type="dxa"/>
            <w:gridSpan w:val="2"/>
          </w:tcPr>
          <w:p w:rsidR="00FB12AF" w:rsidRPr="00514ECF" w:rsidRDefault="00FB12AF" w:rsidP="00FB12AF">
            <w:pPr>
              <w:pStyle w:val="a4"/>
              <w:numPr>
                <w:ilvl w:val="0"/>
                <w:numId w:val="12"/>
              </w:numPr>
              <w:rPr>
                <w:rFonts w:ascii="Times New Roman" w:hAnsi="Times New Roman" w:cs="Times New Roman"/>
                <w:sz w:val="24"/>
                <w:szCs w:val="24"/>
              </w:rPr>
            </w:pPr>
            <w:r w:rsidRPr="00514ECF">
              <w:rPr>
                <w:rFonts w:ascii="Times New Roman" w:hAnsi="Times New Roman" w:cs="Times New Roman"/>
                <w:sz w:val="24"/>
                <w:szCs w:val="24"/>
              </w:rPr>
              <w:t xml:space="preserve">Соответствие реализуемого содержания воспитательной работы </w:t>
            </w:r>
            <w:proofErr w:type="gramStart"/>
            <w:r w:rsidRPr="00514ECF">
              <w:rPr>
                <w:rFonts w:ascii="Times New Roman" w:hAnsi="Times New Roman" w:cs="Times New Roman"/>
                <w:sz w:val="24"/>
                <w:szCs w:val="24"/>
              </w:rPr>
              <w:t>планируемому</w:t>
            </w:r>
            <w:proofErr w:type="gramEnd"/>
            <w:r w:rsidRPr="00514ECF">
              <w:rPr>
                <w:rFonts w:ascii="Times New Roman" w:hAnsi="Times New Roman" w:cs="Times New Roman"/>
                <w:sz w:val="24"/>
                <w:szCs w:val="24"/>
              </w:rPr>
              <w:t>,</w:t>
            </w:r>
          </w:p>
          <w:p w:rsidR="002A2A59" w:rsidRPr="00514ECF" w:rsidRDefault="002A2A59" w:rsidP="002A2A59">
            <w:pPr>
              <w:rPr>
                <w:rFonts w:ascii="Times New Roman" w:hAnsi="Times New Roman" w:cs="Times New Roman"/>
                <w:sz w:val="24"/>
                <w:szCs w:val="24"/>
              </w:rPr>
            </w:pPr>
          </w:p>
          <w:p w:rsidR="002A2A59" w:rsidRPr="00514ECF" w:rsidRDefault="002A2A59" w:rsidP="002A2A59">
            <w:pPr>
              <w:rPr>
                <w:rFonts w:ascii="Times New Roman" w:hAnsi="Times New Roman" w:cs="Times New Roman"/>
                <w:sz w:val="24"/>
                <w:szCs w:val="24"/>
              </w:rPr>
            </w:pPr>
          </w:p>
          <w:p w:rsidR="002A2A59" w:rsidRPr="00514ECF" w:rsidRDefault="002A2A59" w:rsidP="002A2A59">
            <w:pPr>
              <w:rPr>
                <w:rFonts w:ascii="Times New Roman" w:hAnsi="Times New Roman" w:cs="Times New Roman"/>
                <w:sz w:val="24"/>
                <w:szCs w:val="24"/>
              </w:rPr>
            </w:pPr>
          </w:p>
          <w:p w:rsidR="002A2A59" w:rsidRPr="00514ECF" w:rsidRDefault="002A2A59" w:rsidP="002A2A59">
            <w:pPr>
              <w:rPr>
                <w:rFonts w:ascii="Times New Roman" w:hAnsi="Times New Roman" w:cs="Times New Roman"/>
                <w:sz w:val="24"/>
                <w:szCs w:val="24"/>
              </w:rPr>
            </w:pPr>
          </w:p>
          <w:p w:rsidR="002A2A59" w:rsidRPr="00514ECF" w:rsidRDefault="002A2A59" w:rsidP="002A2A59">
            <w:pPr>
              <w:rPr>
                <w:rFonts w:ascii="Times New Roman" w:hAnsi="Times New Roman" w:cs="Times New Roman"/>
                <w:sz w:val="24"/>
                <w:szCs w:val="24"/>
              </w:rPr>
            </w:pPr>
          </w:p>
          <w:p w:rsidR="002A2A59" w:rsidRPr="00514ECF" w:rsidRDefault="002A2A59" w:rsidP="002A2A59">
            <w:pPr>
              <w:rPr>
                <w:rFonts w:ascii="Times New Roman" w:hAnsi="Times New Roman" w:cs="Times New Roman"/>
                <w:sz w:val="24"/>
                <w:szCs w:val="24"/>
              </w:rPr>
            </w:pPr>
          </w:p>
          <w:p w:rsidR="002A2A59" w:rsidRPr="00514ECF" w:rsidRDefault="002A2A59" w:rsidP="002A2A59">
            <w:pPr>
              <w:rPr>
                <w:rFonts w:ascii="Times New Roman" w:hAnsi="Times New Roman" w:cs="Times New Roman"/>
                <w:sz w:val="24"/>
                <w:szCs w:val="24"/>
              </w:rPr>
            </w:pPr>
          </w:p>
          <w:p w:rsidR="002A2A59" w:rsidRPr="00514ECF" w:rsidRDefault="002A2A59" w:rsidP="002A2A59">
            <w:pPr>
              <w:rPr>
                <w:rFonts w:ascii="Times New Roman" w:hAnsi="Times New Roman" w:cs="Times New Roman"/>
                <w:sz w:val="24"/>
                <w:szCs w:val="24"/>
              </w:rPr>
            </w:pPr>
          </w:p>
          <w:p w:rsidR="002A2A59" w:rsidRPr="00514ECF" w:rsidRDefault="002A2A59" w:rsidP="002A2A59">
            <w:pPr>
              <w:rPr>
                <w:rFonts w:ascii="Times New Roman" w:hAnsi="Times New Roman" w:cs="Times New Roman"/>
                <w:sz w:val="24"/>
                <w:szCs w:val="24"/>
              </w:rPr>
            </w:pPr>
          </w:p>
          <w:p w:rsidR="00FB12AF" w:rsidRPr="00514ECF" w:rsidRDefault="00FB12AF" w:rsidP="00FB12AF">
            <w:pPr>
              <w:pStyle w:val="a4"/>
              <w:numPr>
                <w:ilvl w:val="0"/>
                <w:numId w:val="12"/>
              </w:numPr>
              <w:rPr>
                <w:rFonts w:ascii="Times New Roman" w:hAnsi="Times New Roman" w:cs="Times New Roman"/>
                <w:sz w:val="24"/>
                <w:szCs w:val="24"/>
              </w:rPr>
            </w:pPr>
            <w:r w:rsidRPr="00514ECF">
              <w:rPr>
                <w:rFonts w:ascii="Times New Roman" w:hAnsi="Times New Roman" w:cs="Times New Roman"/>
                <w:sz w:val="24"/>
                <w:szCs w:val="24"/>
              </w:rPr>
              <w:t>Усвоение реализуемых  программ</w:t>
            </w:r>
            <w:r w:rsidR="002A2A59" w:rsidRPr="00514ECF">
              <w:rPr>
                <w:rFonts w:ascii="Times New Roman" w:hAnsi="Times New Roman" w:cs="Times New Roman"/>
                <w:sz w:val="24"/>
                <w:szCs w:val="24"/>
              </w:rPr>
              <w:t>.</w:t>
            </w:r>
          </w:p>
          <w:p w:rsidR="002A2A59" w:rsidRPr="00514ECF" w:rsidRDefault="002A2A59" w:rsidP="002A2A59">
            <w:pPr>
              <w:pStyle w:val="a4"/>
              <w:rPr>
                <w:rFonts w:ascii="Times New Roman" w:hAnsi="Times New Roman" w:cs="Times New Roman"/>
                <w:sz w:val="24"/>
                <w:szCs w:val="24"/>
              </w:rPr>
            </w:pPr>
          </w:p>
          <w:p w:rsidR="002A2A59" w:rsidRPr="00514ECF" w:rsidRDefault="002A2A59" w:rsidP="002A2A59">
            <w:pPr>
              <w:rPr>
                <w:rFonts w:ascii="Times New Roman" w:hAnsi="Times New Roman" w:cs="Times New Roman"/>
                <w:sz w:val="24"/>
                <w:szCs w:val="24"/>
              </w:rPr>
            </w:pPr>
          </w:p>
          <w:p w:rsidR="002A2A59" w:rsidRPr="00514ECF" w:rsidRDefault="002A2A59" w:rsidP="002A2A59">
            <w:pPr>
              <w:rPr>
                <w:rFonts w:ascii="Times New Roman" w:hAnsi="Times New Roman" w:cs="Times New Roman"/>
                <w:sz w:val="24"/>
                <w:szCs w:val="24"/>
              </w:rPr>
            </w:pPr>
          </w:p>
          <w:p w:rsidR="002A2A59" w:rsidRPr="00514ECF" w:rsidRDefault="002A2A59" w:rsidP="002A2A59">
            <w:pPr>
              <w:rPr>
                <w:rFonts w:ascii="Times New Roman" w:hAnsi="Times New Roman" w:cs="Times New Roman"/>
                <w:sz w:val="24"/>
                <w:szCs w:val="24"/>
              </w:rPr>
            </w:pPr>
          </w:p>
          <w:p w:rsidR="002A2A59" w:rsidRPr="00514ECF" w:rsidRDefault="002A2A59" w:rsidP="002A2A59">
            <w:pPr>
              <w:rPr>
                <w:rFonts w:ascii="Times New Roman" w:hAnsi="Times New Roman" w:cs="Times New Roman"/>
                <w:sz w:val="24"/>
                <w:szCs w:val="24"/>
              </w:rPr>
            </w:pPr>
          </w:p>
          <w:p w:rsidR="002A2A59" w:rsidRPr="00514ECF" w:rsidRDefault="002A2A59" w:rsidP="002A2A59">
            <w:pPr>
              <w:rPr>
                <w:rFonts w:ascii="Times New Roman" w:hAnsi="Times New Roman" w:cs="Times New Roman"/>
                <w:sz w:val="24"/>
                <w:szCs w:val="24"/>
              </w:rPr>
            </w:pPr>
          </w:p>
          <w:p w:rsidR="002A2A59" w:rsidRPr="00514ECF" w:rsidRDefault="002A2A59" w:rsidP="002A2A59">
            <w:pPr>
              <w:rPr>
                <w:rFonts w:ascii="Times New Roman" w:hAnsi="Times New Roman" w:cs="Times New Roman"/>
                <w:sz w:val="24"/>
                <w:szCs w:val="24"/>
              </w:rPr>
            </w:pPr>
          </w:p>
          <w:p w:rsidR="00FB12AF" w:rsidRPr="00514ECF" w:rsidRDefault="00FB12AF" w:rsidP="002A2A59">
            <w:pPr>
              <w:pStyle w:val="a4"/>
              <w:numPr>
                <w:ilvl w:val="0"/>
                <w:numId w:val="12"/>
              </w:numPr>
              <w:rPr>
                <w:rFonts w:ascii="Times New Roman" w:hAnsi="Times New Roman" w:cs="Times New Roman"/>
                <w:sz w:val="24"/>
                <w:szCs w:val="24"/>
              </w:rPr>
            </w:pPr>
            <w:r w:rsidRPr="00514ECF">
              <w:rPr>
                <w:rFonts w:ascii="Times New Roman" w:hAnsi="Times New Roman" w:cs="Times New Roman"/>
                <w:sz w:val="24"/>
                <w:szCs w:val="24"/>
              </w:rPr>
              <w:t>Повышение инновационной активности педагогического коллектива</w:t>
            </w:r>
          </w:p>
          <w:p w:rsidR="002A2A59" w:rsidRPr="00514ECF" w:rsidRDefault="002A2A59" w:rsidP="002A2A59">
            <w:pPr>
              <w:rPr>
                <w:rFonts w:ascii="Times New Roman" w:hAnsi="Times New Roman" w:cs="Times New Roman"/>
                <w:sz w:val="24"/>
                <w:szCs w:val="24"/>
              </w:rPr>
            </w:pPr>
          </w:p>
          <w:p w:rsidR="002A2A59" w:rsidRPr="00514ECF" w:rsidRDefault="002A2A59" w:rsidP="002A2A59">
            <w:pPr>
              <w:pStyle w:val="a4"/>
              <w:numPr>
                <w:ilvl w:val="0"/>
                <w:numId w:val="12"/>
              </w:numPr>
              <w:rPr>
                <w:rFonts w:ascii="Times New Roman" w:hAnsi="Times New Roman" w:cs="Times New Roman"/>
                <w:sz w:val="24"/>
                <w:szCs w:val="24"/>
              </w:rPr>
            </w:pPr>
            <w:r w:rsidRPr="00514ECF">
              <w:rPr>
                <w:rFonts w:ascii="Times New Roman" w:hAnsi="Times New Roman" w:cs="Times New Roman"/>
                <w:sz w:val="24"/>
                <w:szCs w:val="24"/>
              </w:rPr>
              <w:t>Использование современных методик, технологий педагогами.</w:t>
            </w:r>
          </w:p>
          <w:p w:rsidR="002A2A59" w:rsidRPr="00514ECF" w:rsidRDefault="002A2A59" w:rsidP="002A2A59">
            <w:pPr>
              <w:pStyle w:val="a4"/>
              <w:rPr>
                <w:rFonts w:ascii="Times New Roman" w:hAnsi="Times New Roman" w:cs="Times New Roman"/>
                <w:sz w:val="24"/>
                <w:szCs w:val="24"/>
              </w:rPr>
            </w:pPr>
          </w:p>
          <w:p w:rsidR="002A2A59" w:rsidRPr="00514ECF" w:rsidRDefault="002A2A59" w:rsidP="002A2A59">
            <w:pPr>
              <w:rPr>
                <w:rFonts w:ascii="Times New Roman" w:hAnsi="Times New Roman" w:cs="Times New Roman"/>
                <w:sz w:val="24"/>
                <w:szCs w:val="24"/>
              </w:rPr>
            </w:pPr>
          </w:p>
          <w:p w:rsidR="00514ECF" w:rsidRPr="00514ECF" w:rsidRDefault="00514ECF" w:rsidP="002A2A59">
            <w:pPr>
              <w:rPr>
                <w:rFonts w:ascii="Times New Roman" w:hAnsi="Times New Roman" w:cs="Times New Roman"/>
                <w:sz w:val="24"/>
                <w:szCs w:val="24"/>
              </w:rPr>
            </w:pPr>
          </w:p>
          <w:p w:rsidR="00FB12AF" w:rsidRPr="00514ECF" w:rsidRDefault="00FB12AF" w:rsidP="00FB12AF">
            <w:pPr>
              <w:pStyle w:val="a4"/>
              <w:numPr>
                <w:ilvl w:val="0"/>
                <w:numId w:val="12"/>
              </w:numPr>
              <w:rPr>
                <w:rFonts w:ascii="Times New Roman" w:hAnsi="Times New Roman" w:cs="Times New Roman"/>
                <w:sz w:val="24"/>
                <w:szCs w:val="24"/>
              </w:rPr>
            </w:pPr>
            <w:r w:rsidRPr="00514ECF">
              <w:rPr>
                <w:rFonts w:ascii="Times New Roman" w:hAnsi="Times New Roman" w:cs="Times New Roman"/>
                <w:sz w:val="24"/>
                <w:szCs w:val="24"/>
              </w:rPr>
              <w:t>Удовлетворенность участников инновационного образовательного процесса</w:t>
            </w:r>
          </w:p>
          <w:p w:rsidR="00FB12AF" w:rsidRPr="00514ECF" w:rsidRDefault="00FB12AF" w:rsidP="00313B9D">
            <w:pPr>
              <w:rPr>
                <w:rFonts w:ascii="Times New Roman" w:hAnsi="Times New Roman" w:cs="Times New Roman"/>
                <w:sz w:val="24"/>
                <w:szCs w:val="24"/>
              </w:rPr>
            </w:pPr>
          </w:p>
          <w:p w:rsidR="00FB12AF" w:rsidRPr="00514ECF" w:rsidRDefault="00FB12AF" w:rsidP="00313B9D">
            <w:pPr>
              <w:rPr>
                <w:rFonts w:ascii="Times New Roman" w:hAnsi="Times New Roman" w:cs="Times New Roman"/>
                <w:sz w:val="24"/>
                <w:szCs w:val="24"/>
              </w:rPr>
            </w:pPr>
          </w:p>
          <w:p w:rsidR="00FB12AF" w:rsidRPr="00514ECF" w:rsidRDefault="00FB12AF" w:rsidP="00313B9D">
            <w:pPr>
              <w:rPr>
                <w:rFonts w:ascii="Times New Roman" w:hAnsi="Times New Roman" w:cs="Times New Roman"/>
                <w:sz w:val="24"/>
                <w:szCs w:val="24"/>
              </w:rPr>
            </w:pPr>
          </w:p>
        </w:tc>
        <w:tc>
          <w:tcPr>
            <w:tcW w:w="2643" w:type="dxa"/>
          </w:tcPr>
          <w:p w:rsidR="00FB12AF" w:rsidRPr="00514ECF" w:rsidRDefault="002A2A59" w:rsidP="00313B9D">
            <w:pPr>
              <w:rPr>
                <w:rFonts w:ascii="Times New Roman" w:hAnsi="Times New Roman" w:cs="Times New Roman"/>
                <w:sz w:val="24"/>
                <w:szCs w:val="24"/>
              </w:rPr>
            </w:pPr>
            <w:r w:rsidRPr="00514ECF">
              <w:rPr>
                <w:rFonts w:ascii="Times New Roman" w:hAnsi="Times New Roman" w:cs="Times New Roman"/>
                <w:sz w:val="24"/>
                <w:szCs w:val="24"/>
              </w:rPr>
              <w:t>Отсутствуют несоответствия между содержанием воспитательной деятельности и требованиями нормативных актов к содержанию, целям и задачам воспитательной деятельности.</w:t>
            </w:r>
          </w:p>
          <w:p w:rsidR="002A2A59" w:rsidRPr="00514ECF" w:rsidRDefault="002A2A59" w:rsidP="00313B9D">
            <w:pPr>
              <w:rPr>
                <w:rFonts w:ascii="Times New Roman" w:hAnsi="Times New Roman" w:cs="Times New Roman"/>
                <w:sz w:val="24"/>
                <w:szCs w:val="24"/>
              </w:rPr>
            </w:pPr>
          </w:p>
          <w:p w:rsidR="002A2A59" w:rsidRPr="00514ECF" w:rsidRDefault="002A2A59" w:rsidP="00313B9D">
            <w:pPr>
              <w:rPr>
                <w:rFonts w:ascii="Times New Roman" w:hAnsi="Times New Roman" w:cs="Times New Roman"/>
                <w:sz w:val="24"/>
                <w:szCs w:val="24"/>
              </w:rPr>
            </w:pPr>
            <w:r w:rsidRPr="00514ECF">
              <w:rPr>
                <w:rFonts w:ascii="Times New Roman" w:hAnsi="Times New Roman" w:cs="Times New Roman"/>
                <w:sz w:val="24"/>
                <w:szCs w:val="24"/>
              </w:rPr>
              <w:t>Позитивная динамика формирования ключевых компетенций обучающихся</w:t>
            </w:r>
          </w:p>
          <w:p w:rsidR="002A2A59" w:rsidRPr="00514ECF" w:rsidRDefault="002A2A59" w:rsidP="00313B9D">
            <w:pPr>
              <w:rPr>
                <w:rFonts w:ascii="Times New Roman" w:hAnsi="Times New Roman" w:cs="Times New Roman"/>
                <w:sz w:val="24"/>
                <w:szCs w:val="24"/>
              </w:rPr>
            </w:pPr>
            <w:r w:rsidRPr="00514ECF">
              <w:rPr>
                <w:rFonts w:ascii="Times New Roman" w:hAnsi="Times New Roman" w:cs="Times New Roman"/>
                <w:sz w:val="24"/>
                <w:szCs w:val="24"/>
              </w:rPr>
              <w:t xml:space="preserve">по реализуемым </w:t>
            </w:r>
          </w:p>
          <w:p w:rsidR="002A2A59" w:rsidRPr="00514ECF" w:rsidRDefault="002A2A59" w:rsidP="00313B9D">
            <w:pPr>
              <w:rPr>
                <w:rFonts w:ascii="Times New Roman" w:hAnsi="Times New Roman" w:cs="Times New Roman"/>
                <w:sz w:val="24"/>
                <w:szCs w:val="24"/>
              </w:rPr>
            </w:pPr>
            <w:r w:rsidRPr="00514ECF">
              <w:rPr>
                <w:rFonts w:ascii="Times New Roman" w:hAnsi="Times New Roman" w:cs="Times New Roman"/>
                <w:sz w:val="24"/>
                <w:szCs w:val="24"/>
              </w:rPr>
              <w:t>инновационным программам</w:t>
            </w:r>
          </w:p>
          <w:p w:rsidR="0014509E" w:rsidRDefault="0014509E" w:rsidP="00313B9D">
            <w:pPr>
              <w:rPr>
                <w:rFonts w:ascii="Times New Roman" w:hAnsi="Times New Roman" w:cs="Times New Roman"/>
                <w:sz w:val="24"/>
                <w:szCs w:val="24"/>
              </w:rPr>
            </w:pPr>
          </w:p>
          <w:p w:rsidR="002A2A59" w:rsidRPr="00514ECF" w:rsidRDefault="002A2A59" w:rsidP="00313B9D">
            <w:pPr>
              <w:rPr>
                <w:rFonts w:ascii="Times New Roman" w:hAnsi="Times New Roman" w:cs="Times New Roman"/>
                <w:sz w:val="24"/>
                <w:szCs w:val="24"/>
              </w:rPr>
            </w:pPr>
            <w:r w:rsidRPr="00514ECF">
              <w:rPr>
                <w:rFonts w:ascii="Times New Roman" w:hAnsi="Times New Roman" w:cs="Times New Roman"/>
                <w:sz w:val="24"/>
                <w:szCs w:val="24"/>
              </w:rPr>
              <w:t xml:space="preserve">Увеличение удельного веса педагогов </w:t>
            </w:r>
            <w:proofErr w:type="spellStart"/>
            <w:r w:rsidRPr="00514ECF">
              <w:rPr>
                <w:rFonts w:ascii="Times New Roman" w:hAnsi="Times New Roman" w:cs="Times New Roman"/>
                <w:sz w:val="24"/>
                <w:szCs w:val="24"/>
              </w:rPr>
              <w:t>заним</w:t>
            </w:r>
            <w:proofErr w:type="spellEnd"/>
            <w:r w:rsidRPr="00514ECF">
              <w:rPr>
                <w:rFonts w:ascii="Times New Roman" w:hAnsi="Times New Roman" w:cs="Times New Roman"/>
                <w:sz w:val="24"/>
                <w:szCs w:val="24"/>
              </w:rPr>
              <w:t xml:space="preserve">. </w:t>
            </w:r>
            <w:proofErr w:type="gramStart"/>
            <w:r w:rsidRPr="00514ECF">
              <w:rPr>
                <w:rFonts w:ascii="Times New Roman" w:hAnsi="Times New Roman" w:cs="Times New Roman"/>
                <w:sz w:val="24"/>
                <w:szCs w:val="24"/>
              </w:rPr>
              <w:t>инновационной</w:t>
            </w:r>
            <w:proofErr w:type="gramEnd"/>
            <w:r w:rsidRPr="00514ECF">
              <w:rPr>
                <w:rFonts w:ascii="Times New Roman" w:hAnsi="Times New Roman" w:cs="Times New Roman"/>
                <w:sz w:val="24"/>
                <w:szCs w:val="24"/>
              </w:rPr>
              <w:t xml:space="preserve"> </w:t>
            </w:r>
            <w:proofErr w:type="spellStart"/>
            <w:r w:rsidRPr="00514ECF">
              <w:rPr>
                <w:rFonts w:ascii="Times New Roman" w:hAnsi="Times New Roman" w:cs="Times New Roman"/>
                <w:sz w:val="24"/>
                <w:szCs w:val="24"/>
              </w:rPr>
              <w:t>деят</w:t>
            </w:r>
            <w:proofErr w:type="spellEnd"/>
            <w:r w:rsidRPr="00514ECF">
              <w:rPr>
                <w:rFonts w:ascii="Times New Roman" w:hAnsi="Times New Roman" w:cs="Times New Roman"/>
                <w:sz w:val="24"/>
                <w:szCs w:val="24"/>
              </w:rPr>
              <w:t>.</w:t>
            </w:r>
          </w:p>
          <w:p w:rsidR="002A2A59" w:rsidRPr="00514ECF" w:rsidRDefault="002A2A59" w:rsidP="00313B9D">
            <w:pPr>
              <w:rPr>
                <w:rFonts w:ascii="Times New Roman" w:hAnsi="Times New Roman" w:cs="Times New Roman"/>
                <w:sz w:val="24"/>
                <w:szCs w:val="24"/>
              </w:rPr>
            </w:pPr>
          </w:p>
          <w:p w:rsidR="002A2A59" w:rsidRPr="00514ECF" w:rsidRDefault="002A2A59" w:rsidP="00313B9D">
            <w:pPr>
              <w:rPr>
                <w:rFonts w:ascii="Times New Roman" w:hAnsi="Times New Roman" w:cs="Times New Roman"/>
                <w:sz w:val="24"/>
                <w:szCs w:val="24"/>
              </w:rPr>
            </w:pPr>
            <w:r w:rsidRPr="00514ECF">
              <w:rPr>
                <w:rFonts w:ascii="Times New Roman" w:hAnsi="Times New Roman" w:cs="Times New Roman"/>
                <w:sz w:val="24"/>
                <w:szCs w:val="24"/>
              </w:rPr>
              <w:t xml:space="preserve">Увеличение </w:t>
            </w:r>
            <w:r w:rsidR="00514ECF" w:rsidRPr="00514ECF">
              <w:rPr>
                <w:rFonts w:ascii="Times New Roman" w:hAnsi="Times New Roman" w:cs="Times New Roman"/>
                <w:sz w:val="24"/>
                <w:szCs w:val="24"/>
              </w:rPr>
              <w:t xml:space="preserve">кол-ва </w:t>
            </w:r>
            <w:r w:rsidRPr="00514ECF">
              <w:rPr>
                <w:rFonts w:ascii="Times New Roman" w:hAnsi="Times New Roman" w:cs="Times New Roman"/>
                <w:sz w:val="24"/>
                <w:szCs w:val="24"/>
              </w:rPr>
              <w:t>педагогов, использующих современные пед</w:t>
            </w:r>
            <w:r w:rsidR="00514ECF" w:rsidRPr="00514ECF">
              <w:rPr>
                <w:rFonts w:ascii="Times New Roman" w:hAnsi="Times New Roman" w:cs="Times New Roman"/>
                <w:sz w:val="24"/>
                <w:szCs w:val="24"/>
              </w:rPr>
              <w:t xml:space="preserve">. </w:t>
            </w:r>
            <w:r w:rsidRPr="00514ECF">
              <w:rPr>
                <w:rFonts w:ascii="Times New Roman" w:hAnsi="Times New Roman" w:cs="Times New Roman"/>
                <w:sz w:val="24"/>
                <w:szCs w:val="24"/>
              </w:rPr>
              <w:t>технологии.</w:t>
            </w:r>
          </w:p>
          <w:p w:rsidR="0014509E" w:rsidRDefault="0014509E" w:rsidP="00514ECF">
            <w:pPr>
              <w:rPr>
                <w:rFonts w:ascii="Times New Roman" w:hAnsi="Times New Roman" w:cs="Times New Roman"/>
                <w:sz w:val="24"/>
                <w:szCs w:val="24"/>
              </w:rPr>
            </w:pPr>
          </w:p>
          <w:p w:rsidR="00514ECF" w:rsidRPr="00514ECF" w:rsidRDefault="00514ECF" w:rsidP="00514ECF">
            <w:pPr>
              <w:rPr>
                <w:rFonts w:ascii="Times New Roman" w:hAnsi="Times New Roman" w:cs="Times New Roman"/>
                <w:sz w:val="24"/>
                <w:szCs w:val="24"/>
              </w:rPr>
            </w:pPr>
            <w:r w:rsidRPr="00514ECF">
              <w:rPr>
                <w:rFonts w:ascii="Times New Roman" w:hAnsi="Times New Roman" w:cs="Times New Roman"/>
                <w:sz w:val="24"/>
                <w:szCs w:val="24"/>
              </w:rPr>
              <w:t>Позитивная динамика удовлетворенности участников инновационного образовательного процесса</w:t>
            </w:r>
          </w:p>
          <w:p w:rsidR="00514ECF" w:rsidRPr="00514ECF" w:rsidRDefault="00514ECF" w:rsidP="00514ECF">
            <w:pPr>
              <w:rPr>
                <w:rFonts w:ascii="Times New Roman" w:hAnsi="Times New Roman" w:cs="Times New Roman"/>
                <w:sz w:val="24"/>
                <w:szCs w:val="24"/>
              </w:rPr>
            </w:pPr>
          </w:p>
          <w:p w:rsidR="00514ECF" w:rsidRPr="00514ECF" w:rsidRDefault="00514ECF" w:rsidP="00313B9D">
            <w:pPr>
              <w:rPr>
                <w:rFonts w:ascii="Times New Roman" w:hAnsi="Times New Roman" w:cs="Times New Roman"/>
                <w:sz w:val="24"/>
                <w:szCs w:val="24"/>
              </w:rPr>
            </w:pPr>
          </w:p>
        </w:tc>
      </w:tr>
      <w:tr w:rsidR="00FB12AF" w:rsidRPr="002865F4" w:rsidTr="00514ECF">
        <w:trPr>
          <w:trHeight w:val="7360"/>
        </w:trPr>
        <w:tc>
          <w:tcPr>
            <w:tcW w:w="2865" w:type="dxa"/>
            <w:vMerge/>
          </w:tcPr>
          <w:p w:rsidR="00FB12AF" w:rsidRPr="002865F4" w:rsidRDefault="00FB12AF" w:rsidP="00182250">
            <w:pPr>
              <w:rPr>
                <w:rFonts w:ascii="Times New Roman" w:hAnsi="Times New Roman" w:cs="Times New Roman"/>
                <w:sz w:val="24"/>
                <w:szCs w:val="24"/>
              </w:rPr>
            </w:pPr>
          </w:p>
        </w:tc>
        <w:tc>
          <w:tcPr>
            <w:tcW w:w="6706" w:type="dxa"/>
            <w:gridSpan w:val="3"/>
          </w:tcPr>
          <w:p w:rsidR="00FB12AF" w:rsidRDefault="00FB12AF" w:rsidP="00313B9D">
            <w:pPr>
              <w:rPr>
                <w:rFonts w:ascii="Times New Roman" w:hAnsi="Times New Roman" w:cs="Times New Roman"/>
                <w:b/>
                <w:sz w:val="24"/>
                <w:szCs w:val="24"/>
              </w:rPr>
            </w:pPr>
          </w:p>
          <w:p w:rsidR="00514ECF" w:rsidRDefault="00514ECF" w:rsidP="00313B9D">
            <w:pPr>
              <w:rPr>
                <w:rFonts w:ascii="Times New Roman" w:hAnsi="Times New Roman" w:cs="Times New Roman"/>
                <w:b/>
                <w:sz w:val="24"/>
                <w:szCs w:val="24"/>
              </w:rPr>
            </w:pPr>
            <w:r>
              <w:rPr>
                <w:rFonts w:ascii="Times New Roman" w:hAnsi="Times New Roman" w:cs="Times New Roman"/>
                <w:b/>
                <w:sz w:val="24"/>
                <w:szCs w:val="24"/>
              </w:rPr>
              <w:t>А так же:</w:t>
            </w:r>
          </w:p>
          <w:p w:rsidR="00FB12AF" w:rsidRPr="002865F4" w:rsidRDefault="00FB12AF" w:rsidP="00313B9D">
            <w:pPr>
              <w:rPr>
                <w:rFonts w:ascii="Times New Roman" w:hAnsi="Times New Roman" w:cs="Times New Roman"/>
                <w:b/>
                <w:sz w:val="24"/>
                <w:szCs w:val="24"/>
              </w:rPr>
            </w:pPr>
            <w:r w:rsidRPr="002865F4">
              <w:rPr>
                <w:rFonts w:ascii="Times New Roman" w:hAnsi="Times New Roman" w:cs="Times New Roman"/>
                <w:b/>
                <w:sz w:val="24"/>
                <w:szCs w:val="24"/>
              </w:rPr>
              <w:t>В системе управления:</w:t>
            </w:r>
          </w:p>
          <w:p w:rsidR="00FB12AF" w:rsidRPr="002865F4" w:rsidRDefault="00FB12AF" w:rsidP="00313B9D">
            <w:pPr>
              <w:rPr>
                <w:rFonts w:ascii="Times New Roman" w:hAnsi="Times New Roman" w:cs="Times New Roman"/>
                <w:sz w:val="24"/>
                <w:szCs w:val="24"/>
              </w:rPr>
            </w:pPr>
            <w:r w:rsidRPr="002865F4">
              <w:rPr>
                <w:rFonts w:ascii="Times New Roman" w:hAnsi="Times New Roman" w:cs="Times New Roman"/>
                <w:sz w:val="24"/>
                <w:szCs w:val="24"/>
              </w:rPr>
              <w:t>- наличие плана работы по проекту;</w:t>
            </w:r>
          </w:p>
          <w:p w:rsidR="00FB12AF" w:rsidRPr="002865F4" w:rsidRDefault="00FB12AF" w:rsidP="00313B9D">
            <w:pPr>
              <w:rPr>
                <w:rFonts w:ascii="Times New Roman" w:hAnsi="Times New Roman" w:cs="Times New Roman"/>
                <w:sz w:val="24"/>
                <w:szCs w:val="24"/>
              </w:rPr>
            </w:pPr>
            <w:r w:rsidRPr="002865F4">
              <w:rPr>
                <w:rFonts w:ascii="Times New Roman" w:hAnsi="Times New Roman" w:cs="Times New Roman"/>
                <w:sz w:val="24"/>
                <w:szCs w:val="24"/>
              </w:rPr>
              <w:t>- наличие системы мониторинга;</w:t>
            </w:r>
          </w:p>
          <w:p w:rsidR="00FB12AF" w:rsidRPr="002865F4" w:rsidRDefault="00FB12AF" w:rsidP="00313B9D">
            <w:pPr>
              <w:rPr>
                <w:rFonts w:ascii="Times New Roman" w:hAnsi="Times New Roman" w:cs="Times New Roman"/>
                <w:sz w:val="24"/>
                <w:szCs w:val="24"/>
              </w:rPr>
            </w:pPr>
            <w:r w:rsidRPr="002865F4">
              <w:rPr>
                <w:rFonts w:ascii="Times New Roman" w:hAnsi="Times New Roman" w:cs="Times New Roman"/>
                <w:sz w:val="24"/>
                <w:szCs w:val="24"/>
              </w:rPr>
              <w:t>- наличие системы контроля;</w:t>
            </w:r>
          </w:p>
          <w:p w:rsidR="00FB12AF" w:rsidRPr="002865F4" w:rsidRDefault="00FB12AF" w:rsidP="00313B9D">
            <w:pPr>
              <w:rPr>
                <w:rFonts w:ascii="Times New Roman" w:hAnsi="Times New Roman" w:cs="Times New Roman"/>
                <w:sz w:val="24"/>
                <w:szCs w:val="24"/>
              </w:rPr>
            </w:pPr>
            <w:r w:rsidRPr="002865F4">
              <w:rPr>
                <w:rFonts w:ascii="Times New Roman" w:hAnsi="Times New Roman" w:cs="Times New Roman"/>
                <w:sz w:val="24"/>
                <w:szCs w:val="24"/>
              </w:rPr>
              <w:t>- наличие нормативно-правовых локальных актов.</w:t>
            </w:r>
          </w:p>
          <w:p w:rsidR="00FB12AF" w:rsidRPr="002865F4" w:rsidRDefault="00FB12AF" w:rsidP="00313B9D">
            <w:pPr>
              <w:rPr>
                <w:rFonts w:ascii="Times New Roman" w:hAnsi="Times New Roman" w:cs="Times New Roman"/>
                <w:b/>
                <w:sz w:val="24"/>
                <w:szCs w:val="24"/>
              </w:rPr>
            </w:pPr>
            <w:r w:rsidRPr="002865F4">
              <w:rPr>
                <w:rFonts w:ascii="Times New Roman" w:hAnsi="Times New Roman" w:cs="Times New Roman"/>
                <w:b/>
                <w:sz w:val="24"/>
                <w:szCs w:val="24"/>
              </w:rPr>
              <w:t>В дидактической системе:</w:t>
            </w:r>
          </w:p>
          <w:p w:rsidR="00FB12AF" w:rsidRPr="002865F4" w:rsidRDefault="00FB12AF" w:rsidP="00313B9D">
            <w:pPr>
              <w:rPr>
                <w:rFonts w:ascii="Times New Roman" w:hAnsi="Times New Roman" w:cs="Times New Roman"/>
                <w:sz w:val="24"/>
                <w:szCs w:val="24"/>
              </w:rPr>
            </w:pPr>
            <w:r w:rsidRPr="002865F4">
              <w:rPr>
                <w:rFonts w:ascii="Times New Roman" w:hAnsi="Times New Roman" w:cs="Times New Roman"/>
                <w:sz w:val="24"/>
                <w:szCs w:val="24"/>
              </w:rPr>
              <w:t>- наличие образовательных программ и их применение;</w:t>
            </w:r>
          </w:p>
          <w:p w:rsidR="00FB12AF" w:rsidRPr="002865F4" w:rsidRDefault="00FB12AF" w:rsidP="00313B9D">
            <w:pPr>
              <w:rPr>
                <w:rFonts w:ascii="Times New Roman" w:hAnsi="Times New Roman" w:cs="Times New Roman"/>
                <w:sz w:val="24"/>
                <w:szCs w:val="24"/>
              </w:rPr>
            </w:pPr>
            <w:r w:rsidRPr="002865F4">
              <w:rPr>
                <w:rFonts w:ascii="Times New Roman" w:hAnsi="Times New Roman" w:cs="Times New Roman"/>
                <w:sz w:val="24"/>
                <w:szCs w:val="24"/>
              </w:rPr>
              <w:t>- наличие инновационных технологий и их применение;</w:t>
            </w:r>
          </w:p>
          <w:p w:rsidR="00FB12AF" w:rsidRPr="002865F4" w:rsidRDefault="00FB12AF" w:rsidP="00182250">
            <w:pPr>
              <w:rPr>
                <w:rFonts w:ascii="Times New Roman" w:hAnsi="Times New Roman" w:cs="Times New Roman"/>
                <w:sz w:val="24"/>
                <w:szCs w:val="24"/>
              </w:rPr>
            </w:pPr>
            <w:r w:rsidRPr="002865F4">
              <w:rPr>
                <w:rFonts w:ascii="Times New Roman" w:hAnsi="Times New Roman" w:cs="Times New Roman"/>
                <w:sz w:val="24"/>
                <w:szCs w:val="24"/>
              </w:rPr>
              <w:t>- наличие индивидуальной работы детьми.</w:t>
            </w:r>
          </w:p>
          <w:p w:rsidR="00FB12AF" w:rsidRPr="002865F4" w:rsidRDefault="00FB12AF" w:rsidP="00313B9D">
            <w:pPr>
              <w:rPr>
                <w:rFonts w:ascii="Times New Roman" w:hAnsi="Times New Roman" w:cs="Times New Roman"/>
                <w:b/>
                <w:sz w:val="24"/>
                <w:szCs w:val="24"/>
              </w:rPr>
            </w:pPr>
            <w:r w:rsidRPr="002865F4">
              <w:rPr>
                <w:rFonts w:ascii="Times New Roman" w:hAnsi="Times New Roman" w:cs="Times New Roman"/>
                <w:b/>
                <w:sz w:val="24"/>
                <w:szCs w:val="24"/>
              </w:rPr>
              <w:t>В системе воспитания:</w:t>
            </w:r>
          </w:p>
          <w:p w:rsidR="00FB12AF" w:rsidRPr="002865F4" w:rsidRDefault="00FB12AF" w:rsidP="00313B9D">
            <w:pPr>
              <w:rPr>
                <w:rFonts w:ascii="Times New Roman" w:hAnsi="Times New Roman" w:cs="Times New Roman"/>
                <w:sz w:val="24"/>
                <w:szCs w:val="24"/>
              </w:rPr>
            </w:pPr>
            <w:r w:rsidRPr="002865F4">
              <w:rPr>
                <w:rFonts w:ascii="Times New Roman" w:hAnsi="Times New Roman" w:cs="Times New Roman"/>
                <w:sz w:val="24"/>
                <w:szCs w:val="24"/>
              </w:rPr>
              <w:t>- наличие модели воспитательной системы;</w:t>
            </w:r>
          </w:p>
          <w:p w:rsidR="00FB12AF" w:rsidRPr="002865F4" w:rsidRDefault="00FB12AF" w:rsidP="00313B9D">
            <w:pPr>
              <w:rPr>
                <w:rFonts w:ascii="Times New Roman" w:hAnsi="Times New Roman" w:cs="Times New Roman"/>
                <w:sz w:val="24"/>
                <w:szCs w:val="24"/>
              </w:rPr>
            </w:pPr>
            <w:r w:rsidRPr="002865F4">
              <w:rPr>
                <w:rFonts w:ascii="Times New Roman" w:hAnsi="Times New Roman" w:cs="Times New Roman"/>
                <w:sz w:val="24"/>
                <w:szCs w:val="24"/>
              </w:rPr>
              <w:t>- наличие традиций связанных с данным проектом;</w:t>
            </w:r>
          </w:p>
          <w:p w:rsidR="00FB12AF" w:rsidRPr="002865F4" w:rsidRDefault="00FB12AF" w:rsidP="00313B9D">
            <w:pPr>
              <w:rPr>
                <w:rFonts w:ascii="Times New Roman" w:hAnsi="Times New Roman" w:cs="Times New Roman"/>
                <w:sz w:val="24"/>
                <w:szCs w:val="24"/>
              </w:rPr>
            </w:pPr>
            <w:r w:rsidRPr="002865F4">
              <w:rPr>
                <w:rFonts w:ascii="Times New Roman" w:hAnsi="Times New Roman" w:cs="Times New Roman"/>
                <w:sz w:val="24"/>
                <w:szCs w:val="24"/>
              </w:rPr>
              <w:t>- наличие проектов и программ;</w:t>
            </w:r>
          </w:p>
          <w:p w:rsidR="00FB12AF" w:rsidRPr="002865F4" w:rsidRDefault="00FB12AF" w:rsidP="00313B9D">
            <w:pPr>
              <w:rPr>
                <w:rFonts w:ascii="Times New Roman" w:hAnsi="Times New Roman" w:cs="Times New Roman"/>
                <w:sz w:val="24"/>
                <w:szCs w:val="24"/>
              </w:rPr>
            </w:pPr>
            <w:r w:rsidRPr="002865F4">
              <w:rPr>
                <w:rFonts w:ascii="Times New Roman" w:hAnsi="Times New Roman" w:cs="Times New Roman"/>
                <w:sz w:val="24"/>
                <w:szCs w:val="24"/>
              </w:rPr>
              <w:t>- наличие системы мониторинга;</w:t>
            </w:r>
          </w:p>
          <w:p w:rsidR="00FB12AF" w:rsidRPr="002865F4" w:rsidRDefault="00FB12AF" w:rsidP="00313B9D">
            <w:pPr>
              <w:rPr>
                <w:rFonts w:ascii="Times New Roman" w:hAnsi="Times New Roman" w:cs="Times New Roman"/>
                <w:sz w:val="24"/>
                <w:szCs w:val="24"/>
              </w:rPr>
            </w:pPr>
            <w:r w:rsidRPr="002865F4">
              <w:rPr>
                <w:rFonts w:ascii="Times New Roman" w:hAnsi="Times New Roman" w:cs="Times New Roman"/>
                <w:sz w:val="24"/>
                <w:szCs w:val="24"/>
              </w:rPr>
              <w:t>- наличие воспитательной концепции;</w:t>
            </w:r>
          </w:p>
          <w:p w:rsidR="00FB12AF" w:rsidRPr="002865F4" w:rsidRDefault="00FB12AF" w:rsidP="00313B9D">
            <w:pPr>
              <w:rPr>
                <w:rFonts w:ascii="Times New Roman" w:hAnsi="Times New Roman" w:cs="Times New Roman"/>
                <w:sz w:val="24"/>
                <w:szCs w:val="24"/>
              </w:rPr>
            </w:pPr>
            <w:r w:rsidRPr="002865F4">
              <w:rPr>
                <w:rFonts w:ascii="Times New Roman" w:hAnsi="Times New Roman" w:cs="Times New Roman"/>
                <w:sz w:val="24"/>
                <w:szCs w:val="24"/>
              </w:rPr>
              <w:t>- интеграция работы специалистов для реализации целей и задач;</w:t>
            </w:r>
          </w:p>
          <w:p w:rsidR="00FB12AF" w:rsidRPr="002865F4" w:rsidRDefault="00FB12AF" w:rsidP="00313B9D">
            <w:pPr>
              <w:rPr>
                <w:rFonts w:ascii="Times New Roman" w:hAnsi="Times New Roman" w:cs="Times New Roman"/>
                <w:sz w:val="24"/>
                <w:szCs w:val="24"/>
              </w:rPr>
            </w:pPr>
            <w:r w:rsidRPr="002865F4">
              <w:rPr>
                <w:rFonts w:ascii="Times New Roman" w:hAnsi="Times New Roman" w:cs="Times New Roman"/>
                <w:sz w:val="24"/>
                <w:szCs w:val="24"/>
              </w:rPr>
              <w:t>- наличие работы с родителями;</w:t>
            </w:r>
          </w:p>
          <w:p w:rsidR="00FB12AF" w:rsidRPr="002865F4" w:rsidRDefault="00FB12AF" w:rsidP="00313B9D">
            <w:pPr>
              <w:rPr>
                <w:rFonts w:ascii="Times New Roman" w:hAnsi="Times New Roman" w:cs="Times New Roman"/>
                <w:b/>
                <w:sz w:val="24"/>
                <w:szCs w:val="24"/>
              </w:rPr>
            </w:pPr>
            <w:r w:rsidRPr="002865F4">
              <w:rPr>
                <w:rFonts w:ascii="Times New Roman" w:hAnsi="Times New Roman" w:cs="Times New Roman"/>
                <w:b/>
                <w:sz w:val="24"/>
                <w:szCs w:val="24"/>
              </w:rPr>
              <w:t>В системе работы по повышению квалификации:</w:t>
            </w:r>
          </w:p>
          <w:p w:rsidR="00FB12AF" w:rsidRPr="002865F4" w:rsidRDefault="00FB12AF" w:rsidP="00313B9D">
            <w:pPr>
              <w:rPr>
                <w:rFonts w:ascii="Times New Roman" w:hAnsi="Times New Roman" w:cs="Times New Roman"/>
                <w:sz w:val="24"/>
                <w:szCs w:val="24"/>
              </w:rPr>
            </w:pPr>
            <w:r w:rsidRPr="002865F4">
              <w:rPr>
                <w:rFonts w:ascii="Times New Roman" w:hAnsi="Times New Roman" w:cs="Times New Roman"/>
                <w:sz w:val="24"/>
                <w:szCs w:val="24"/>
              </w:rPr>
              <w:t>- кадровое обеспечение;</w:t>
            </w:r>
          </w:p>
          <w:p w:rsidR="00FB12AF" w:rsidRPr="002865F4" w:rsidRDefault="00FB12AF" w:rsidP="00313B9D">
            <w:pPr>
              <w:rPr>
                <w:rFonts w:ascii="Times New Roman" w:hAnsi="Times New Roman" w:cs="Times New Roman"/>
                <w:sz w:val="24"/>
                <w:szCs w:val="24"/>
              </w:rPr>
            </w:pPr>
            <w:r w:rsidRPr="002865F4">
              <w:rPr>
                <w:rFonts w:ascii="Times New Roman" w:hAnsi="Times New Roman" w:cs="Times New Roman"/>
                <w:sz w:val="24"/>
                <w:szCs w:val="24"/>
              </w:rPr>
              <w:t>- прохождение проблемных курсов;</w:t>
            </w:r>
          </w:p>
          <w:p w:rsidR="00FB12AF" w:rsidRPr="002865F4" w:rsidRDefault="00FB12AF" w:rsidP="00313B9D">
            <w:pPr>
              <w:rPr>
                <w:rFonts w:ascii="Times New Roman" w:hAnsi="Times New Roman" w:cs="Times New Roman"/>
                <w:sz w:val="24"/>
                <w:szCs w:val="24"/>
              </w:rPr>
            </w:pPr>
            <w:r w:rsidRPr="002865F4">
              <w:rPr>
                <w:rFonts w:ascii="Times New Roman" w:hAnsi="Times New Roman" w:cs="Times New Roman"/>
                <w:sz w:val="24"/>
                <w:szCs w:val="24"/>
              </w:rPr>
              <w:t>- наличие индивидуальных исследовательских тем по проекту;</w:t>
            </w:r>
          </w:p>
          <w:p w:rsidR="00FB12AF" w:rsidRPr="00FB12AF" w:rsidRDefault="00FB12AF" w:rsidP="00313B9D">
            <w:pPr>
              <w:rPr>
                <w:rFonts w:ascii="Times New Roman" w:hAnsi="Times New Roman" w:cs="Times New Roman"/>
                <w:b/>
                <w:sz w:val="24"/>
                <w:szCs w:val="24"/>
              </w:rPr>
            </w:pPr>
            <w:r w:rsidRPr="002865F4">
              <w:rPr>
                <w:rFonts w:ascii="Times New Roman" w:hAnsi="Times New Roman" w:cs="Times New Roman"/>
                <w:sz w:val="24"/>
                <w:szCs w:val="24"/>
              </w:rPr>
              <w:t>- наличие индивидуальной траектории профессионального роста, обобщенного педагогического опыта.</w:t>
            </w:r>
          </w:p>
        </w:tc>
      </w:tr>
      <w:tr w:rsidR="0012562F" w:rsidRPr="002865F4" w:rsidTr="002A2A59">
        <w:tc>
          <w:tcPr>
            <w:tcW w:w="2865" w:type="dxa"/>
          </w:tcPr>
          <w:p w:rsidR="0012562F" w:rsidRPr="002865F4" w:rsidRDefault="0012562F" w:rsidP="00182250">
            <w:pPr>
              <w:rPr>
                <w:rFonts w:ascii="Times New Roman" w:hAnsi="Times New Roman" w:cs="Times New Roman"/>
                <w:sz w:val="24"/>
                <w:szCs w:val="24"/>
              </w:rPr>
            </w:pPr>
            <w:r w:rsidRPr="002865F4">
              <w:rPr>
                <w:rFonts w:ascii="Times New Roman" w:hAnsi="Times New Roman" w:cs="Times New Roman"/>
                <w:sz w:val="24"/>
                <w:szCs w:val="24"/>
              </w:rPr>
              <w:t>Кадровое обеспечение проекта</w:t>
            </w:r>
          </w:p>
        </w:tc>
        <w:tc>
          <w:tcPr>
            <w:tcW w:w="6706" w:type="dxa"/>
            <w:gridSpan w:val="3"/>
          </w:tcPr>
          <w:p w:rsidR="00492BD5" w:rsidRPr="002865F4" w:rsidRDefault="00492BD5" w:rsidP="00492BD5">
            <w:pPr>
              <w:rPr>
                <w:rFonts w:ascii="Times New Roman" w:hAnsi="Times New Roman" w:cs="Times New Roman"/>
                <w:sz w:val="24"/>
                <w:szCs w:val="24"/>
              </w:rPr>
            </w:pPr>
            <w:r w:rsidRPr="002865F4">
              <w:rPr>
                <w:rFonts w:ascii="Times New Roman" w:hAnsi="Times New Roman" w:cs="Times New Roman"/>
                <w:sz w:val="24"/>
                <w:szCs w:val="24"/>
              </w:rPr>
              <w:t>Руководители проекта: Заведующий Солдатова Ольга Анатольевна</w:t>
            </w:r>
          </w:p>
          <w:p w:rsidR="00492BD5" w:rsidRPr="002865F4" w:rsidRDefault="00492BD5" w:rsidP="00492BD5">
            <w:pPr>
              <w:rPr>
                <w:rFonts w:ascii="Times New Roman" w:hAnsi="Times New Roman" w:cs="Times New Roman"/>
                <w:sz w:val="24"/>
                <w:szCs w:val="24"/>
              </w:rPr>
            </w:pPr>
            <w:r w:rsidRPr="002865F4">
              <w:rPr>
                <w:rFonts w:ascii="Times New Roman" w:hAnsi="Times New Roman" w:cs="Times New Roman"/>
                <w:sz w:val="24"/>
                <w:szCs w:val="24"/>
              </w:rPr>
              <w:t>Методист Будожапова Ирина Ильинична</w:t>
            </w:r>
          </w:p>
          <w:p w:rsidR="00492BD5" w:rsidRPr="002865F4" w:rsidRDefault="00492BD5" w:rsidP="00492BD5">
            <w:pPr>
              <w:rPr>
                <w:rFonts w:ascii="Times New Roman" w:hAnsi="Times New Roman" w:cs="Times New Roman"/>
                <w:sz w:val="24"/>
                <w:szCs w:val="24"/>
              </w:rPr>
            </w:pPr>
            <w:r w:rsidRPr="002865F4">
              <w:rPr>
                <w:rFonts w:ascii="Times New Roman" w:hAnsi="Times New Roman" w:cs="Times New Roman"/>
                <w:sz w:val="24"/>
                <w:szCs w:val="24"/>
              </w:rPr>
              <w:t>Воспитатель Бабий Наталья Анатольевна</w:t>
            </w:r>
          </w:p>
          <w:p w:rsidR="00492BD5" w:rsidRPr="002865F4" w:rsidRDefault="00492BD5" w:rsidP="00492BD5">
            <w:pPr>
              <w:rPr>
                <w:rFonts w:ascii="Times New Roman" w:hAnsi="Times New Roman" w:cs="Times New Roman"/>
                <w:sz w:val="24"/>
                <w:szCs w:val="24"/>
              </w:rPr>
            </w:pPr>
            <w:r w:rsidRPr="002865F4">
              <w:rPr>
                <w:rFonts w:ascii="Times New Roman" w:hAnsi="Times New Roman" w:cs="Times New Roman"/>
                <w:sz w:val="24"/>
                <w:szCs w:val="24"/>
              </w:rPr>
              <w:t>Преподаватель английского языка Корнилова Галина Афанасьевна</w:t>
            </w:r>
          </w:p>
          <w:p w:rsidR="0012562F" w:rsidRPr="002865F4" w:rsidRDefault="00492BD5" w:rsidP="00492BD5">
            <w:pPr>
              <w:rPr>
                <w:rFonts w:ascii="Times New Roman" w:hAnsi="Times New Roman" w:cs="Times New Roman"/>
                <w:sz w:val="24"/>
                <w:szCs w:val="24"/>
              </w:rPr>
            </w:pPr>
            <w:r w:rsidRPr="002865F4">
              <w:rPr>
                <w:rFonts w:ascii="Times New Roman" w:hAnsi="Times New Roman" w:cs="Times New Roman"/>
                <w:sz w:val="24"/>
                <w:szCs w:val="24"/>
              </w:rPr>
              <w:t>Руководитель кружка якутского языка и культуры Корнилова Галина Афанасьевна</w:t>
            </w:r>
          </w:p>
          <w:p w:rsidR="00492BD5" w:rsidRPr="002865F4" w:rsidRDefault="00492BD5" w:rsidP="00492BD5">
            <w:pPr>
              <w:rPr>
                <w:rFonts w:ascii="Times New Roman" w:hAnsi="Times New Roman" w:cs="Times New Roman"/>
                <w:sz w:val="24"/>
                <w:szCs w:val="24"/>
              </w:rPr>
            </w:pPr>
            <w:r w:rsidRPr="002865F4">
              <w:rPr>
                <w:rFonts w:ascii="Times New Roman" w:hAnsi="Times New Roman" w:cs="Times New Roman"/>
                <w:sz w:val="24"/>
                <w:szCs w:val="24"/>
              </w:rPr>
              <w:t xml:space="preserve">Хореограф </w:t>
            </w:r>
            <w:proofErr w:type="spellStart"/>
            <w:r w:rsidRPr="002865F4">
              <w:rPr>
                <w:rFonts w:ascii="Times New Roman" w:hAnsi="Times New Roman" w:cs="Times New Roman"/>
                <w:sz w:val="24"/>
                <w:szCs w:val="24"/>
              </w:rPr>
              <w:t>Котелянец</w:t>
            </w:r>
            <w:proofErr w:type="spellEnd"/>
            <w:r w:rsidRPr="002865F4">
              <w:rPr>
                <w:rFonts w:ascii="Times New Roman" w:hAnsi="Times New Roman" w:cs="Times New Roman"/>
                <w:sz w:val="24"/>
                <w:szCs w:val="24"/>
              </w:rPr>
              <w:t xml:space="preserve"> Евгения Валерьевна</w:t>
            </w:r>
          </w:p>
          <w:p w:rsidR="005C27FB" w:rsidRPr="002865F4" w:rsidRDefault="005C27FB" w:rsidP="00492BD5">
            <w:pPr>
              <w:rPr>
                <w:rFonts w:ascii="Times New Roman" w:hAnsi="Times New Roman" w:cs="Times New Roman"/>
                <w:sz w:val="24"/>
                <w:szCs w:val="24"/>
              </w:rPr>
            </w:pPr>
            <w:r w:rsidRPr="002865F4">
              <w:rPr>
                <w:rFonts w:ascii="Times New Roman" w:hAnsi="Times New Roman" w:cs="Times New Roman"/>
                <w:sz w:val="24"/>
                <w:szCs w:val="24"/>
              </w:rPr>
              <w:t>Педагог – психолог - вакансия</w:t>
            </w:r>
          </w:p>
        </w:tc>
      </w:tr>
      <w:tr w:rsidR="0012562F" w:rsidRPr="002865F4" w:rsidTr="002A2A59">
        <w:tc>
          <w:tcPr>
            <w:tcW w:w="2865" w:type="dxa"/>
          </w:tcPr>
          <w:p w:rsidR="0012562F" w:rsidRPr="002865F4" w:rsidRDefault="0012562F" w:rsidP="00182250">
            <w:pPr>
              <w:rPr>
                <w:rFonts w:ascii="Times New Roman" w:hAnsi="Times New Roman" w:cs="Times New Roman"/>
                <w:sz w:val="24"/>
                <w:szCs w:val="24"/>
              </w:rPr>
            </w:pPr>
            <w:r w:rsidRPr="002865F4">
              <w:rPr>
                <w:rFonts w:ascii="Times New Roman" w:hAnsi="Times New Roman" w:cs="Times New Roman"/>
                <w:sz w:val="24"/>
                <w:szCs w:val="24"/>
              </w:rPr>
              <w:t>Финансовое обеспечение проекта: источники и объемы финансирования (бюджетное, внебюджетное)</w:t>
            </w:r>
          </w:p>
        </w:tc>
        <w:tc>
          <w:tcPr>
            <w:tcW w:w="6706" w:type="dxa"/>
            <w:gridSpan w:val="3"/>
          </w:tcPr>
          <w:p w:rsidR="0012562F" w:rsidRPr="002865F4" w:rsidRDefault="00A218F4" w:rsidP="00182250">
            <w:pPr>
              <w:rPr>
                <w:rFonts w:ascii="Times New Roman" w:hAnsi="Times New Roman" w:cs="Times New Roman"/>
                <w:b/>
                <w:sz w:val="24"/>
                <w:szCs w:val="24"/>
              </w:rPr>
            </w:pPr>
            <w:r w:rsidRPr="002865F4">
              <w:rPr>
                <w:rFonts w:ascii="Times New Roman" w:hAnsi="Times New Roman" w:cs="Times New Roman"/>
                <w:b/>
                <w:sz w:val="24"/>
                <w:szCs w:val="24"/>
              </w:rPr>
              <w:t>Бюджетное финансирование ставки педагогов дополнительного образования:</w:t>
            </w:r>
          </w:p>
          <w:p w:rsidR="00A218F4" w:rsidRPr="002865F4" w:rsidRDefault="00A218F4" w:rsidP="00182250">
            <w:pPr>
              <w:rPr>
                <w:rFonts w:ascii="Times New Roman" w:hAnsi="Times New Roman" w:cs="Times New Roman"/>
                <w:sz w:val="24"/>
                <w:szCs w:val="24"/>
              </w:rPr>
            </w:pPr>
            <w:r w:rsidRPr="002865F4">
              <w:rPr>
                <w:rFonts w:ascii="Times New Roman" w:hAnsi="Times New Roman" w:cs="Times New Roman"/>
                <w:sz w:val="24"/>
                <w:szCs w:val="24"/>
              </w:rPr>
              <w:t>0,25 ставки - преподаватель английского языка;</w:t>
            </w:r>
          </w:p>
          <w:p w:rsidR="00A218F4" w:rsidRPr="002865F4" w:rsidRDefault="00A218F4" w:rsidP="00182250">
            <w:pPr>
              <w:rPr>
                <w:rFonts w:ascii="Times New Roman" w:hAnsi="Times New Roman" w:cs="Times New Roman"/>
                <w:sz w:val="24"/>
                <w:szCs w:val="24"/>
              </w:rPr>
            </w:pPr>
            <w:r w:rsidRPr="002865F4">
              <w:rPr>
                <w:rFonts w:ascii="Times New Roman" w:hAnsi="Times New Roman" w:cs="Times New Roman"/>
                <w:sz w:val="24"/>
                <w:szCs w:val="24"/>
              </w:rPr>
              <w:t>0,25 ставки –</w:t>
            </w:r>
            <w:r w:rsidR="00F3728F" w:rsidRPr="002865F4">
              <w:rPr>
                <w:rFonts w:ascii="Times New Roman" w:hAnsi="Times New Roman" w:cs="Times New Roman"/>
                <w:sz w:val="24"/>
                <w:szCs w:val="24"/>
              </w:rPr>
              <w:t xml:space="preserve"> хореограф;</w:t>
            </w:r>
          </w:p>
          <w:p w:rsidR="00F3728F" w:rsidRPr="002865F4" w:rsidRDefault="00F3728F" w:rsidP="00182250">
            <w:pPr>
              <w:rPr>
                <w:rFonts w:ascii="Times New Roman" w:hAnsi="Times New Roman" w:cs="Times New Roman"/>
                <w:sz w:val="24"/>
                <w:szCs w:val="24"/>
              </w:rPr>
            </w:pPr>
            <w:r w:rsidRPr="002865F4">
              <w:rPr>
                <w:rFonts w:ascii="Times New Roman" w:hAnsi="Times New Roman" w:cs="Times New Roman"/>
                <w:sz w:val="24"/>
                <w:szCs w:val="24"/>
              </w:rPr>
              <w:t>0,5 ставки – педагог - психолог</w:t>
            </w:r>
          </w:p>
          <w:p w:rsidR="005C27FB" w:rsidRPr="002865F4" w:rsidRDefault="005C27FB" w:rsidP="00182250">
            <w:pPr>
              <w:rPr>
                <w:rFonts w:ascii="Times New Roman" w:hAnsi="Times New Roman" w:cs="Times New Roman"/>
                <w:sz w:val="24"/>
                <w:szCs w:val="24"/>
              </w:rPr>
            </w:pPr>
            <w:r w:rsidRPr="002865F4">
              <w:rPr>
                <w:rFonts w:ascii="Times New Roman" w:hAnsi="Times New Roman" w:cs="Times New Roman"/>
                <w:sz w:val="24"/>
                <w:szCs w:val="24"/>
              </w:rPr>
              <w:t xml:space="preserve">Итого </w:t>
            </w:r>
            <w:r w:rsidR="00F3728F" w:rsidRPr="002865F4">
              <w:rPr>
                <w:rFonts w:ascii="Times New Roman" w:hAnsi="Times New Roman" w:cs="Times New Roman"/>
                <w:sz w:val="24"/>
                <w:szCs w:val="24"/>
              </w:rPr>
              <w:t>з/</w:t>
            </w:r>
            <w:proofErr w:type="gramStart"/>
            <w:r w:rsidR="00F3728F" w:rsidRPr="002865F4">
              <w:rPr>
                <w:rFonts w:ascii="Times New Roman" w:hAnsi="Times New Roman" w:cs="Times New Roman"/>
                <w:sz w:val="24"/>
                <w:szCs w:val="24"/>
              </w:rPr>
              <w:t>п</w:t>
            </w:r>
            <w:proofErr w:type="gramEnd"/>
            <w:r w:rsidR="00F3728F" w:rsidRPr="002865F4">
              <w:rPr>
                <w:rFonts w:ascii="Times New Roman" w:hAnsi="Times New Roman" w:cs="Times New Roman"/>
                <w:sz w:val="24"/>
                <w:szCs w:val="24"/>
              </w:rPr>
              <w:t xml:space="preserve"> -364</w:t>
            </w:r>
            <w:r w:rsidRPr="002865F4">
              <w:rPr>
                <w:rFonts w:ascii="Times New Roman" w:hAnsi="Times New Roman" w:cs="Times New Roman"/>
                <w:sz w:val="24"/>
                <w:szCs w:val="24"/>
              </w:rPr>
              <w:t>000 рублей в год</w:t>
            </w:r>
            <w:r w:rsidR="00F3728F" w:rsidRPr="002865F4">
              <w:rPr>
                <w:rFonts w:ascii="Times New Roman" w:hAnsi="Times New Roman" w:cs="Times New Roman"/>
                <w:sz w:val="24"/>
                <w:szCs w:val="24"/>
              </w:rPr>
              <w:t>.</w:t>
            </w:r>
          </w:p>
          <w:p w:rsidR="005C27FB" w:rsidRPr="002865F4" w:rsidRDefault="00A218F4" w:rsidP="00182250">
            <w:pPr>
              <w:rPr>
                <w:rFonts w:ascii="Times New Roman" w:hAnsi="Times New Roman" w:cs="Times New Roman"/>
                <w:b/>
                <w:sz w:val="24"/>
                <w:szCs w:val="24"/>
              </w:rPr>
            </w:pPr>
            <w:r w:rsidRPr="002865F4">
              <w:rPr>
                <w:rFonts w:ascii="Times New Roman" w:hAnsi="Times New Roman" w:cs="Times New Roman"/>
                <w:b/>
                <w:sz w:val="24"/>
                <w:szCs w:val="24"/>
              </w:rPr>
              <w:t xml:space="preserve">Методическое обеспечение проекта: </w:t>
            </w:r>
          </w:p>
          <w:p w:rsidR="005C27FB" w:rsidRPr="002865F4" w:rsidRDefault="005C27FB" w:rsidP="00182250">
            <w:pPr>
              <w:rPr>
                <w:rFonts w:ascii="Times New Roman" w:hAnsi="Times New Roman" w:cs="Times New Roman"/>
                <w:sz w:val="24"/>
                <w:szCs w:val="24"/>
              </w:rPr>
            </w:pPr>
            <w:r w:rsidRPr="002865F4">
              <w:rPr>
                <w:rFonts w:ascii="Times New Roman" w:hAnsi="Times New Roman" w:cs="Times New Roman"/>
                <w:sz w:val="24"/>
                <w:szCs w:val="24"/>
              </w:rPr>
              <w:t>игры и игрушки 50000 рублей;</w:t>
            </w:r>
            <w:r w:rsidR="00A218F4" w:rsidRPr="002865F4">
              <w:rPr>
                <w:rFonts w:ascii="Times New Roman" w:hAnsi="Times New Roman" w:cs="Times New Roman"/>
                <w:sz w:val="24"/>
                <w:szCs w:val="24"/>
              </w:rPr>
              <w:t xml:space="preserve"> </w:t>
            </w:r>
          </w:p>
          <w:p w:rsidR="005C27FB" w:rsidRPr="002865F4" w:rsidRDefault="00A218F4" w:rsidP="00182250">
            <w:pPr>
              <w:rPr>
                <w:rFonts w:ascii="Times New Roman" w:hAnsi="Times New Roman" w:cs="Times New Roman"/>
                <w:sz w:val="24"/>
                <w:szCs w:val="24"/>
              </w:rPr>
            </w:pPr>
            <w:r w:rsidRPr="002865F4">
              <w:rPr>
                <w:rFonts w:ascii="Times New Roman" w:hAnsi="Times New Roman" w:cs="Times New Roman"/>
                <w:sz w:val="24"/>
                <w:szCs w:val="24"/>
              </w:rPr>
              <w:t xml:space="preserve">методическая </w:t>
            </w:r>
            <w:r w:rsidR="005C27FB" w:rsidRPr="002865F4">
              <w:rPr>
                <w:rFonts w:ascii="Times New Roman" w:hAnsi="Times New Roman" w:cs="Times New Roman"/>
                <w:sz w:val="24"/>
                <w:szCs w:val="24"/>
              </w:rPr>
              <w:t>литература, цифровые образовательные ресурсы 50000 рублей;</w:t>
            </w:r>
          </w:p>
          <w:p w:rsidR="005C27FB" w:rsidRPr="002865F4" w:rsidRDefault="005C27FB" w:rsidP="00182250">
            <w:pPr>
              <w:rPr>
                <w:rFonts w:ascii="Times New Roman" w:hAnsi="Times New Roman" w:cs="Times New Roman"/>
                <w:sz w:val="24"/>
                <w:szCs w:val="24"/>
              </w:rPr>
            </w:pPr>
            <w:r w:rsidRPr="002865F4">
              <w:rPr>
                <w:rFonts w:ascii="Times New Roman" w:hAnsi="Times New Roman" w:cs="Times New Roman"/>
                <w:sz w:val="24"/>
                <w:szCs w:val="24"/>
              </w:rPr>
              <w:t>Услуги интернета 10000 в год;</w:t>
            </w:r>
          </w:p>
          <w:p w:rsidR="00A218F4" w:rsidRDefault="00A218F4" w:rsidP="00182250">
            <w:pPr>
              <w:rPr>
                <w:rFonts w:ascii="Times New Roman" w:hAnsi="Times New Roman" w:cs="Times New Roman"/>
                <w:sz w:val="24"/>
                <w:szCs w:val="24"/>
              </w:rPr>
            </w:pPr>
            <w:r w:rsidRPr="002865F4">
              <w:rPr>
                <w:rFonts w:ascii="Times New Roman" w:hAnsi="Times New Roman" w:cs="Times New Roman"/>
                <w:sz w:val="24"/>
                <w:szCs w:val="24"/>
              </w:rPr>
              <w:t>ИКТ – техническое оборудование</w:t>
            </w:r>
            <w:r w:rsidR="005C27FB" w:rsidRPr="002865F4">
              <w:rPr>
                <w:rFonts w:ascii="Times New Roman" w:hAnsi="Times New Roman" w:cs="Times New Roman"/>
                <w:sz w:val="24"/>
                <w:szCs w:val="24"/>
              </w:rPr>
              <w:t xml:space="preserve"> на суму 77000 рублей.</w:t>
            </w:r>
          </w:p>
          <w:p w:rsidR="007654B7" w:rsidRPr="002865F4" w:rsidRDefault="007654B7" w:rsidP="00182250">
            <w:pPr>
              <w:rPr>
                <w:rFonts w:ascii="Times New Roman" w:hAnsi="Times New Roman" w:cs="Times New Roman"/>
                <w:sz w:val="24"/>
                <w:szCs w:val="24"/>
              </w:rPr>
            </w:pPr>
            <w:r>
              <w:rPr>
                <w:rFonts w:ascii="Times New Roman" w:hAnsi="Times New Roman" w:cs="Times New Roman"/>
                <w:sz w:val="24"/>
                <w:szCs w:val="24"/>
              </w:rPr>
              <w:t>итого:551000 рублей.</w:t>
            </w:r>
          </w:p>
        </w:tc>
      </w:tr>
    </w:tbl>
    <w:p w:rsidR="00182250" w:rsidRDefault="00182250" w:rsidP="00892C41">
      <w:pPr>
        <w:jc w:val="center"/>
        <w:rPr>
          <w:rFonts w:ascii="Times New Roman" w:hAnsi="Times New Roman" w:cs="Times New Roman"/>
          <w:sz w:val="24"/>
          <w:szCs w:val="24"/>
        </w:rPr>
      </w:pPr>
    </w:p>
    <w:p w:rsidR="00B62CAF" w:rsidRDefault="00B62CAF" w:rsidP="00892C41">
      <w:pPr>
        <w:jc w:val="center"/>
        <w:rPr>
          <w:rFonts w:ascii="Times New Roman" w:hAnsi="Times New Roman" w:cs="Times New Roman"/>
          <w:sz w:val="24"/>
          <w:szCs w:val="24"/>
        </w:rPr>
      </w:pPr>
      <w:bookmarkStart w:id="0" w:name="_GoBack"/>
      <w:bookmarkEnd w:id="0"/>
    </w:p>
    <w:sectPr w:rsidR="00B62CAF" w:rsidSect="00E964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26327"/>
    <w:multiLevelType w:val="hybridMultilevel"/>
    <w:tmpl w:val="4D7844FE"/>
    <w:lvl w:ilvl="0" w:tplc="0F9C517E">
      <w:start w:val="1"/>
      <w:numFmt w:val="bullet"/>
      <w:lvlText w:val=""/>
      <w:lvlJc w:val="left"/>
      <w:pPr>
        <w:tabs>
          <w:tab w:val="num" w:pos="720"/>
        </w:tabs>
        <w:ind w:left="720" w:hanging="360"/>
      </w:pPr>
      <w:rPr>
        <w:rFonts w:ascii="Symbol" w:hAnsi="Symbol" w:hint="default"/>
      </w:rPr>
    </w:lvl>
    <w:lvl w:ilvl="1" w:tplc="C78C005E" w:tentative="1">
      <w:start w:val="1"/>
      <w:numFmt w:val="bullet"/>
      <w:lvlText w:val=""/>
      <w:lvlJc w:val="left"/>
      <w:pPr>
        <w:tabs>
          <w:tab w:val="num" w:pos="1440"/>
        </w:tabs>
        <w:ind w:left="1440" w:hanging="360"/>
      </w:pPr>
      <w:rPr>
        <w:rFonts w:ascii="Symbol" w:hAnsi="Symbol" w:hint="default"/>
      </w:rPr>
    </w:lvl>
    <w:lvl w:ilvl="2" w:tplc="8EA00F30" w:tentative="1">
      <w:start w:val="1"/>
      <w:numFmt w:val="bullet"/>
      <w:lvlText w:val=""/>
      <w:lvlJc w:val="left"/>
      <w:pPr>
        <w:tabs>
          <w:tab w:val="num" w:pos="2160"/>
        </w:tabs>
        <w:ind w:left="2160" w:hanging="360"/>
      </w:pPr>
      <w:rPr>
        <w:rFonts w:ascii="Symbol" w:hAnsi="Symbol" w:hint="default"/>
      </w:rPr>
    </w:lvl>
    <w:lvl w:ilvl="3" w:tplc="03FE7D4E" w:tentative="1">
      <w:start w:val="1"/>
      <w:numFmt w:val="bullet"/>
      <w:lvlText w:val=""/>
      <w:lvlJc w:val="left"/>
      <w:pPr>
        <w:tabs>
          <w:tab w:val="num" w:pos="2880"/>
        </w:tabs>
        <w:ind w:left="2880" w:hanging="360"/>
      </w:pPr>
      <w:rPr>
        <w:rFonts w:ascii="Symbol" w:hAnsi="Symbol" w:hint="default"/>
      </w:rPr>
    </w:lvl>
    <w:lvl w:ilvl="4" w:tplc="A6C43070" w:tentative="1">
      <w:start w:val="1"/>
      <w:numFmt w:val="bullet"/>
      <w:lvlText w:val=""/>
      <w:lvlJc w:val="left"/>
      <w:pPr>
        <w:tabs>
          <w:tab w:val="num" w:pos="3600"/>
        </w:tabs>
        <w:ind w:left="3600" w:hanging="360"/>
      </w:pPr>
      <w:rPr>
        <w:rFonts w:ascii="Symbol" w:hAnsi="Symbol" w:hint="default"/>
      </w:rPr>
    </w:lvl>
    <w:lvl w:ilvl="5" w:tplc="B5201B3E" w:tentative="1">
      <w:start w:val="1"/>
      <w:numFmt w:val="bullet"/>
      <w:lvlText w:val=""/>
      <w:lvlJc w:val="left"/>
      <w:pPr>
        <w:tabs>
          <w:tab w:val="num" w:pos="4320"/>
        </w:tabs>
        <w:ind w:left="4320" w:hanging="360"/>
      </w:pPr>
      <w:rPr>
        <w:rFonts w:ascii="Symbol" w:hAnsi="Symbol" w:hint="default"/>
      </w:rPr>
    </w:lvl>
    <w:lvl w:ilvl="6" w:tplc="74E4C7DE" w:tentative="1">
      <w:start w:val="1"/>
      <w:numFmt w:val="bullet"/>
      <w:lvlText w:val=""/>
      <w:lvlJc w:val="left"/>
      <w:pPr>
        <w:tabs>
          <w:tab w:val="num" w:pos="5040"/>
        </w:tabs>
        <w:ind w:left="5040" w:hanging="360"/>
      </w:pPr>
      <w:rPr>
        <w:rFonts w:ascii="Symbol" w:hAnsi="Symbol" w:hint="default"/>
      </w:rPr>
    </w:lvl>
    <w:lvl w:ilvl="7" w:tplc="07AEE1E0" w:tentative="1">
      <w:start w:val="1"/>
      <w:numFmt w:val="bullet"/>
      <w:lvlText w:val=""/>
      <w:lvlJc w:val="left"/>
      <w:pPr>
        <w:tabs>
          <w:tab w:val="num" w:pos="5760"/>
        </w:tabs>
        <w:ind w:left="5760" w:hanging="360"/>
      </w:pPr>
      <w:rPr>
        <w:rFonts w:ascii="Symbol" w:hAnsi="Symbol" w:hint="default"/>
      </w:rPr>
    </w:lvl>
    <w:lvl w:ilvl="8" w:tplc="DB68CA74" w:tentative="1">
      <w:start w:val="1"/>
      <w:numFmt w:val="bullet"/>
      <w:lvlText w:val=""/>
      <w:lvlJc w:val="left"/>
      <w:pPr>
        <w:tabs>
          <w:tab w:val="num" w:pos="6480"/>
        </w:tabs>
        <w:ind w:left="6480" w:hanging="360"/>
      </w:pPr>
      <w:rPr>
        <w:rFonts w:ascii="Symbol" w:hAnsi="Symbol" w:hint="default"/>
      </w:rPr>
    </w:lvl>
  </w:abstractNum>
  <w:abstractNum w:abstractNumId="1">
    <w:nsid w:val="0C8A2DC3"/>
    <w:multiLevelType w:val="hybridMultilevel"/>
    <w:tmpl w:val="B9CEA9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915A0E"/>
    <w:multiLevelType w:val="hybridMultilevel"/>
    <w:tmpl w:val="B9CEA9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DC7C02"/>
    <w:multiLevelType w:val="hybridMultilevel"/>
    <w:tmpl w:val="54802E7A"/>
    <w:lvl w:ilvl="0" w:tplc="7A54573E">
      <w:start w:val="1"/>
      <w:numFmt w:val="bullet"/>
      <w:lvlText w:val=""/>
      <w:lvlJc w:val="left"/>
      <w:pPr>
        <w:tabs>
          <w:tab w:val="num" w:pos="720"/>
        </w:tabs>
        <w:ind w:left="720" w:hanging="360"/>
      </w:pPr>
      <w:rPr>
        <w:rFonts w:ascii="Symbol" w:hAnsi="Symbol" w:hint="default"/>
      </w:rPr>
    </w:lvl>
    <w:lvl w:ilvl="1" w:tplc="55C4C626" w:tentative="1">
      <w:start w:val="1"/>
      <w:numFmt w:val="bullet"/>
      <w:lvlText w:val=""/>
      <w:lvlJc w:val="left"/>
      <w:pPr>
        <w:tabs>
          <w:tab w:val="num" w:pos="1440"/>
        </w:tabs>
        <w:ind w:left="1440" w:hanging="360"/>
      </w:pPr>
      <w:rPr>
        <w:rFonts w:ascii="Symbol" w:hAnsi="Symbol" w:hint="default"/>
      </w:rPr>
    </w:lvl>
    <w:lvl w:ilvl="2" w:tplc="3C48238A" w:tentative="1">
      <w:start w:val="1"/>
      <w:numFmt w:val="bullet"/>
      <w:lvlText w:val=""/>
      <w:lvlJc w:val="left"/>
      <w:pPr>
        <w:tabs>
          <w:tab w:val="num" w:pos="2160"/>
        </w:tabs>
        <w:ind w:left="2160" w:hanging="360"/>
      </w:pPr>
      <w:rPr>
        <w:rFonts w:ascii="Symbol" w:hAnsi="Symbol" w:hint="default"/>
      </w:rPr>
    </w:lvl>
    <w:lvl w:ilvl="3" w:tplc="B4AE1E24" w:tentative="1">
      <w:start w:val="1"/>
      <w:numFmt w:val="bullet"/>
      <w:lvlText w:val=""/>
      <w:lvlJc w:val="left"/>
      <w:pPr>
        <w:tabs>
          <w:tab w:val="num" w:pos="2880"/>
        </w:tabs>
        <w:ind w:left="2880" w:hanging="360"/>
      </w:pPr>
      <w:rPr>
        <w:rFonts w:ascii="Symbol" w:hAnsi="Symbol" w:hint="default"/>
      </w:rPr>
    </w:lvl>
    <w:lvl w:ilvl="4" w:tplc="9E8E3A32" w:tentative="1">
      <w:start w:val="1"/>
      <w:numFmt w:val="bullet"/>
      <w:lvlText w:val=""/>
      <w:lvlJc w:val="left"/>
      <w:pPr>
        <w:tabs>
          <w:tab w:val="num" w:pos="3600"/>
        </w:tabs>
        <w:ind w:left="3600" w:hanging="360"/>
      </w:pPr>
      <w:rPr>
        <w:rFonts w:ascii="Symbol" w:hAnsi="Symbol" w:hint="default"/>
      </w:rPr>
    </w:lvl>
    <w:lvl w:ilvl="5" w:tplc="F0686C8E" w:tentative="1">
      <w:start w:val="1"/>
      <w:numFmt w:val="bullet"/>
      <w:lvlText w:val=""/>
      <w:lvlJc w:val="left"/>
      <w:pPr>
        <w:tabs>
          <w:tab w:val="num" w:pos="4320"/>
        </w:tabs>
        <w:ind w:left="4320" w:hanging="360"/>
      </w:pPr>
      <w:rPr>
        <w:rFonts w:ascii="Symbol" w:hAnsi="Symbol" w:hint="default"/>
      </w:rPr>
    </w:lvl>
    <w:lvl w:ilvl="6" w:tplc="DB04AFCA" w:tentative="1">
      <w:start w:val="1"/>
      <w:numFmt w:val="bullet"/>
      <w:lvlText w:val=""/>
      <w:lvlJc w:val="left"/>
      <w:pPr>
        <w:tabs>
          <w:tab w:val="num" w:pos="5040"/>
        </w:tabs>
        <w:ind w:left="5040" w:hanging="360"/>
      </w:pPr>
      <w:rPr>
        <w:rFonts w:ascii="Symbol" w:hAnsi="Symbol" w:hint="default"/>
      </w:rPr>
    </w:lvl>
    <w:lvl w:ilvl="7" w:tplc="435EFB6C" w:tentative="1">
      <w:start w:val="1"/>
      <w:numFmt w:val="bullet"/>
      <w:lvlText w:val=""/>
      <w:lvlJc w:val="left"/>
      <w:pPr>
        <w:tabs>
          <w:tab w:val="num" w:pos="5760"/>
        </w:tabs>
        <w:ind w:left="5760" w:hanging="360"/>
      </w:pPr>
      <w:rPr>
        <w:rFonts w:ascii="Symbol" w:hAnsi="Symbol" w:hint="default"/>
      </w:rPr>
    </w:lvl>
    <w:lvl w:ilvl="8" w:tplc="2390C8F6" w:tentative="1">
      <w:start w:val="1"/>
      <w:numFmt w:val="bullet"/>
      <w:lvlText w:val=""/>
      <w:lvlJc w:val="left"/>
      <w:pPr>
        <w:tabs>
          <w:tab w:val="num" w:pos="6480"/>
        </w:tabs>
        <w:ind w:left="6480" w:hanging="360"/>
      </w:pPr>
      <w:rPr>
        <w:rFonts w:ascii="Symbol" w:hAnsi="Symbol" w:hint="default"/>
      </w:rPr>
    </w:lvl>
  </w:abstractNum>
  <w:abstractNum w:abstractNumId="4">
    <w:nsid w:val="2C5E519D"/>
    <w:multiLevelType w:val="hybridMultilevel"/>
    <w:tmpl w:val="7660A4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013121D"/>
    <w:multiLevelType w:val="hybridMultilevel"/>
    <w:tmpl w:val="303E13B6"/>
    <w:lvl w:ilvl="0" w:tplc="80EECA00">
      <w:start w:val="1"/>
      <w:numFmt w:val="bullet"/>
      <w:lvlText w:val=""/>
      <w:lvlJc w:val="left"/>
      <w:pPr>
        <w:tabs>
          <w:tab w:val="num" w:pos="720"/>
        </w:tabs>
        <w:ind w:left="720" w:hanging="360"/>
      </w:pPr>
      <w:rPr>
        <w:rFonts w:ascii="Wingdings" w:hAnsi="Wingdings" w:hint="default"/>
      </w:rPr>
    </w:lvl>
    <w:lvl w:ilvl="1" w:tplc="FA5AD11C" w:tentative="1">
      <w:start w:val="1"/>
      <w:numFmt w:val="bullet"/>
      <w:lvlText w:val=""/>
      <w:lvlJc w:val="left"/>
      <w:pPr>
        <w:tabs>
          <w:tab w:val="num" w:pos="1440"/>
        </w:tabs>
        <w:ind w:left="1440" w:hanging="360"/>
      </w:pPr>
      <w:rPr>
        <w:rFonts w:ascii="Wingdings" w:hAnsi="Wingdings" w:hint="default"/>
      </w:rPr>
    </w:lvl>
    <w:lvl w:ilvl="2" w:tplc="CA92B892" w:tentative="1">
      <w:start w:val="1"/>
      <w:numFmt w:val="bullet"/>
      <w:lvlText w:val=""/>
      <w:lvlJc w:val="left"/>
      <w:pPr>
        <w:tabs>
          <w:tab w:val="num" w:pos="2160"/>
        </w:tabs>
        <w:ind w:left="2160" w:hanging="360"/>
      </w:pPr>
      <w:rPr>
        <w:rFonts w:ascii="Wingdings" w:hAnsi="Wingdings" w:hint="default"/>
      </w:rPr>
    </w:lvl>
    <w:lvl w:ilvl="3" w:tplc="694AA2A0" w:tentative="1">
      <w:start w:val="1"/>
      <w:numFmt w:val="bullet"/>
      <w:lvlText w:val=""/>
      <w:lvlJc w:val="left"/>
      <w:pPr>
        <w:tabs>
          <w:tab w:val="num" w:pos="2880"/>
        </w:tabs>
        <w:ind w:left="2880" w:hanging="360"/>
      </w:pPr>
      <w:rPr>
        <w:rFonts w:ascii="Wingdings" w:hAnsi="Wingdings" w:hint="default"/>
      </w:rPr>
    </w:lvl>
    <w:lvl w:ilvl="4" w:tplc="4A0AE4DE" w:tentative="1">
      <w:start w:val="1"/>
      <w:numFmt w:val="bullet"/>
      <w:lvlText w:val=""/>
      <w:lvlJc w:val="left"/>
      <w:pPr>
        <w:tabs>
          <w:tab w:val="num" w:pos="3600"/>
        </w:tabs>
        <w:ind w:left="3600" w:hanging="360"/>
      </w:pPr>
      <w:rPr>
        <w:rFonts w:ascii="Wingdings" w:hAnsi="Wingdings" w:hint="default"/>
      </w:rPr>
    </w:lvl>
    <w:lvl w:ilvl="5" w:tplc="97784DEC" w:tentative="1">
      <w:start w:val="1"/>
      <w:numFmt w:val="bullet"/>
      <w:lvlText w:val=""/>
      <w:lvlJc w:val="left"/>
      <w:pPr>
        <w:tabs>
          <w:tab w:val="num" w:pos="4320"/>
        </w:tabs>
        <w:ind w:left="4320" w:hanging="360"/>
      </w:pPr>
      <w:rPr>
        <w:rFonts w:ascii="Wingdings" w:hAnsi="Wingdings" w:hint="default"/>
      </w:rPr>
    </w:lvl>
    <w:lvl w:ilvl="6" w:tplc="A642B16A" w:tentative="1">
      <w:start w:val="1"/>
      <w:numFmt w:val="bullet"/>
      <w:lvlText w:val=""/>
      <w:lvlJc w:val="left"/>
      <w:pPr>
        <w:tabs>
          <w:tab w:val="num" w:pos="5040"/>
        </w:tabs>
        <w:ind w:left="5040" w:hanging="360"/>
      </w:pPr>
      <w:rPr>
        <w:rFonts w:ascii="Wingdings" w:hAnsi="Wingdings" w:hint="default"/>
      </w:rPr>
    </w:lvl>
    <w:lvl w:ilvl="7" w:tplc="D4CADB0E" w:tentative="1">
      <w:start w:val="1"/>
      <w:numFmt w:val="bullet"/>
      <w:lvlText w:val=""/>
      <w:lvlJc w:val="left"/>
      <w:pPr>
        <w:tabs>
          <w:tab w:val="num" w:pos="5760"/>
        </w:tabs>
        <w:ind w:left="5760" w:hanging="360"/>
      </w:pPr>
      <w:rPr>
        <w:rFonts w:ascii="Wingdings" w:hAnsi="Wingdings" w:hint="default"/>
      </w:rPr>
    </w:lvl>
    <w:lvl w:ilvl="8" w:tplc="543636BA" w:tentative="1">
      <w:start w:val="1"/>
      <w:numFmt w:val="bullet"/>
      <w:lvlText w:val=""/>
      <w:lvlJc w:val="left"/>
      <w:pPr>
        <w:tabs>
          <w:tab w:val="num" w:pos="6480"/>
        </w:tabs>
        <w:ind w:left="6480" w:hanging="360"/>
      </w:pPr>
      <w:rPr>
        <w:rFonts w:ascii="Wingdings" w:hAnsi="Wingdings" w:hint="default"/>
      </w:rPr>
    </w:lvl>
  </w:abstractNum>
  <w:abstractNum w:abstractNumId="6">
    <w:nsid w:val="3733626B"/>
    <w:multiLevelType w:val="hybridMultilevel"/>
    <w:tmpl w:val="F97E1B92"/>
    <w:lvl w:ilvl="0" w:tplc="009E2D62">
      <w:start w:val="1"/>
      <w:numFmt w:val="bullet"/>
      <w:lvlText w:val=""/>
      <w:lvlJc w:val="left"/>
      <w:pPr>
        <w:tabs>
          <w:tab w:val="num" w:pos="720"/>
        </w:tabs>
        <w:ind w:left="720" w:hanging="360"/>
      </w:pPr>
      <w:rPr>
        <w:rFonts w:ascii="Wingdings" w:hAnsi="Wingdings" w:hint="default"/>
      </w:rPr>
    </w:lvl>
    <w:lvl w:ilvl="1" w:tplc="55ECACAA" w:tentative="1">
      <w:start w:val="1"/>
      <w:numFmt w:val="bullet"/>
      <w:lvlText w:val=""/>
      <w:lvlJc w:val="left"/>
      <w:pPr>
        <w:tabs>
          <w:tab w:val="num" w:pos="1440"/>
        </w:tabs>
        <w:ind w:left="1440" w:hanging="360"/>
      </w:pPr>
      <w:rPr>
        <w:rFonts w:ascii="Wingdings" w:hAnsi="Wingdings" w:hint="default"/>
      </w:rPr>
    </w:lvl>
    <w:lvl w:ilvl="2" w:tplc="8C226ECC" w:tentative="1">
      <w:start w:val="1"/>
      <w:numFmt w:val="bullet"/>
      <w:lvlText w:val=""/>
      <w:lvlJc w:val="left"/>
      <w:pPr>
        <w:tabs>
          <w:tab w:val="num" w:pos="2160"/>
        </w:tabs>
        <w:ind w:left="2160" w:hanging="360"/>
      </w:pPr>
      <w:rPr>
        <w:rFonts w:ascii="Wingdings" w:hAnsi="Wingdings" w:hint="default"/>
      </w:rPr>
    </w:lvl>
    <w:lvl w:ilvl="3" w:tplc="F8848C84" w:tentative="1">
      <w:start w:val="1"/>
      <w:numFmt w:val="bullet"/>
      <w:lvlText w:val=""/>
      <w:lvlJc w:val="left"/>
      <w:pPr>
        <w:tabs>
          <w:tab w:val="num" w:pos="2880"/>
        </w:tabs>
        <w:ind w:left="2880" w:hanging="360"/>
      </w:pPr>
      <w:rPr>
        <w:rFonts w:ascii="Wingdings" w:hAnsi="Wingdings" w:hint="default"/>
      </w:rPr>
    </w:lvl>
    <w:lvl w:ilvl="4" w:tplc="114A81EE" w:tentative="1">
      <w:start w:val="1"/>
      <w:numFmt w:val="bullet"/>
      <w:lvlText w:val=""/>
      <w:lvlJc w:val="left"/>
      <w:pPr>
        <w:tabs>
          <w:tab w:val="num" w:pos="3600"/>
        </w:tabs>
        <w:ind w:left="3600" w:hanging="360"/>
      </w:pPr>
      <w:rPr>
        <w:rFonts w:ascii="Wingdings" w:hAnsi="Wingdings" w:hint="default"/>
      </w:rPr>
    </w:lvl>
    <w:lvl w:ilvl="5" w:tplc="1592D86A" w:tentative="1">
      <w:start w:val="1"/>
      <w:numFmt w:val="bullet"/>
      <w:lvlText w:val=""/>
      <w:lvlJc w:val="left"/>
      <w:pPr>
        <w:tabs>
          <w:tab w:val="num" w:pos="4320"/>
        </w:tabs>
        <w:ind w:left="4320" w:hanging="360"/>
      </w:pPr>
      <w:rPr>
        <w:rFonts w:ascii="Wingdings" w:hAnsi="Wingdings" w:hint="default"/>
      </w:rPr>
    </w:lvl>
    <w:lvl w:ilvl="6" w:tplc="1AAA3888" w:tentative="1">
      <w:start w:val="1"/>
      <w:numFmt w:val="bullet"/>
      <w:lvlText w:val=""/>
      <w:lvlJc w:val="left"/>
      <w:pPr>
        <w:tabs>
          <w:tab w:val="num" w:pos="5040"/>
        </w:tabs>
        <w:ind w:left="5040" w:hanging="360"/>
      </w:pPr>
      <w:rPr>
        <w:rFonts w:ascii="Wingdings" w:hAnsi="Wingdings" w:hint="default"/>
      </w:rPr>
    </w:lvl>
    <w:lvl w:ilvl="7" w:tplc="3F480812" w:tentative="1">
      <w:start w:val="1"/>
      <w:numFmt w:val="bullet"/>
      <w:lvlText w:val=""/>
      <w:lvlJc w:val="left"/>
      <w:pPr>
        <w:tabs>
          <w:tab w:val="num" w:pos="5760"/>
        </w:tabs>
        <w:ind w:left="5760" w:hanging="360"/>
      </w:pPr>
      <w:rPr>
        <w:rFonts w:ascii="Wingdings" w:hAnsi="Wingdings" w:hint="default"/>
      </w:rPr>
    </w:lvl>
    <w:lvl w:ilvl="8" w:tplc="0BD42B54" w:tentative="1">
      <w:start w:val="1"/>
      <w:numFmt w:val="bullet"/>
      <w:lvlText w:val=""/>
      <w:lvlJc w:val="left"/>
      <w:pPr>
        <w:tabs>
          <w:tab w:val="num" w:pos="6480"/>
        </w:tabs>
        <w:ind w:left="6480" w:hanging="360"/>
      </w:pPr>
      <w:rPr>
        <w:rFonts w:ascii="Wingdings" w:hAnsi="Wingdings" w:hint="default"/>
      </w:rPr>
    </w:lvl>
  </w:abstractNum>
  <w:abstractNum w:abstractNumId="7">
    <w:nsid w:val="42DF2932"/>
    <w:multiLevelType w:val="hybridMultilevel"/>
    <w:tmpl w:val="1ABE4D40"/>
    <w:lvl w:ilvl="0" w:tplc="26E23A06">
      <w:start w:val="1"/>
      <w:numFmt w:val="bullet"/>
      <w:lvlText w:val=""/>
      <w:lvlJc w:val="left"/>
      <w:pPr>
        <w:tabs>
          <w:tab w:val="num" w:pos="720"/>
        </w:tabs>
        <w:ind w:left="720" w:hanging="360"/>
      </w:pPr>
      <w:rPr>
        <w:rFonts w:ascii="Symbol" w:hAnsi="Symbol" w:hint="default"/>
      </w:rPr>
    </w:lvl>
    <w:lvl w:ilvl="1" w:tplc="53CE73F6" w:tentative="1">
      <w:start w:val="1"/>
      <w:numFmt w:val="bullet"/>
      <w:lvlText w:val=""/>
      <w:lvlJc w:val="left"/>
      <w:pPr>
        <w:tabs>
          <w:tab w:val="num" w:pos="1440"/>
        </w:tabs>
        <w:ind w:left="1440" w:hanging="360"/>
      </w:pPr>
      <w:rPr>
        <w:rFonts w:ascii="Symbol" w:hAnsi="Symbol" w:hint="default"/>
      </w:rPr>
    </w:lvl>
    <w:lvl w:ilvl="2" w:tplc="45A4117E" w:tentative="1">
      <w:start w:val="1"/>
      <w:numFmt w:val="bullet"/>
      <w:lvlText w:val=""/>
      <w:lvlJc w:val="left"/>
      <w:pPr>
        <w:tabs>
          <w:tab w:val="num" w:pos="2160"/>
        </w:tabs>
        <w:ind w:left="2160" w:hanging="360"/>
      </w:pPr>
      <w:rPr>
        <w:rFonts w:ascii="Symbol" w:hAnsi="Symbol" w:hint="default"/>
      </w:rPr>
    </w:lvl>
    <w:lvl w:ilvl="3" w:tplc="8BEA03FE" w:tentative="1">
      <w:start w:val="1"/>
      <w:numFmt w:val="bullet"/>
      <w:lvlText w:val=""/>
      <w:lvlJc w:val="left"/>
      <w:pPr>
        <w:tabs>
          <w:tab w:val="num" w:pos="2880"/>
        </w:tabs>
        <w:ind w:left="2880" w:hanging="360"/>
      </w:pPr>
      <w:rPr>
        <w:rFonts w:ascii="Symbol" w:hAnsi="Symbol" w:hint="default"/>
      </w:rPr>
    </w:lvl>
    <w:lvl w:ilvl="4" w:tplc="70329A64" w:tentative="1">
      <w:start w:val="1"/>
      <w:numFmt w:val="bullet"/>
      <w:lvlText w:val=""/>
      <w:lvlJc w:val="left"/>
      <w:pPr>
        <w:tabs>
          <w:tab w:val="num" w:pos="3600"/>
        </w:tabs>
        <w:ind w:left="3600" w:hanging="360"/>
      </w:pPr>
      <w:rPr>
        <w:rFonts w:ascii="Symbol" w:hAnsi="Symbol" w:hint="default"/>
      </w:rPr>
    </w:lvl>
    <w:lvl w:ilvl="5" w:tplc="5BDC6DC0" w:tentative="1">
      <w:start w:val="1"/>
      <w:numFmt w:val="bullet"/>
      <w:lvlText w:val=""/>
      <w:lvlJc w:val="left"/>
      <w:pPr>
        <w:tabs>
          <w:tab w:val="num" w:pos="4320"/>
        </w:tabs>
        <w:ind w:left="4320" w:hanging="360"/>
      </w:pPr>
      <w:rPr>
        <w:rFonts w:ascii="Symbol" w:hAnsi="Symbol" w:hint="default"/>
      </w:rPr>
    </w:lvl>
    <w:lvl w:ilvl="6" w:tplc="F148ED34" w:tentative="1">
      <w:start w:val="1"/>
      <w:numFmt w:val="bullet"/>
      <w:lvlText w:val=""/>
      <w:lvlJc w:val="left"/>
      <w:pPr>
        <w:tabs>
          <w:tab w:val="num" w:pos="5040"/>
        </w:tabs>
        <w:ind w:left="5040" w:hanging="360"/>
      </w:pPr>
      <w:rPr>
        <w:rFonts w:ascii="Symbol" w:hAnsi="Symbol" w:hint="default"/>
      </w:rPr>
    </w:lvl>
    <w:lvl w:ilvl="7" w:tplc="931C3DBE" w:tentative="1">
      <w:start w:val="1"/>
      <w:numFmt w:val="bullet"/>
      <w:lvlText w:val=""/>
      <w:lvlJc w:val="left"/>
      <w:pPr>
        <w:tabs>
          <w:tab w:val="num" w:pos="5760"/>
        </w:tabs>
        <w:ind w:left="5760" w:hanging="360"/>
      </w:pPr>
      <w:rPr>
        <w:rFonts w:ascii="Symbol" w:hAnsi="Symbol" w:hint="default"/>
      </w:rPr>
    </w:lvl>
    <w:lvl w:ilvl="8" w:tplc="26946D42" w:tentative="1">
      <w:start w:val="1"/>
      <w:numFmt w:val="bullet"/>
      <w:lvlText w:val=""/>
      <w:lvlJc w:val="left"/>
      <w:pPr>
        <w:tabs>
          <w:tab w:val="num" w:pos="6480"/>
        </w:tabs>
        <w:ind w:left="6480" w:hanging="360"/>
      </w:pPr>
      <w:rPr>
        <w:rFonts w:ascii="Symbol" w:hAnsi="Symbol" w:hint="default"/>
      </w:rPr>
    </w:lvl>
  </w:abstractNum>
  <w:abstractNum w:abstractNumId="8">
    <w:nsid w:val="4B2A3D59"/>
    <w:multiLevelType w:val="hybridMultilevel"/>
    <w:tmpl w:val="B9CEA9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EFB7B80"/>
    <w:multiLevelType w:val="hybridMultilevel"/>
    <w:tmpl w:val="41DA9294"/>
    <w:lvl w:ilvl="0" w:tplc="BC0E0822">
      <w:start w:val="1"/>
      <w:numFmt w:val="bullet"/>
      <w:lvlText w:val=""/>
      <w:lvlJc w:val="left"/>
      <w:pPr>
        <w:tabs>
          <w:tab w:val="num" w:pos="720"/>
        </w:tabs>
        <w:ind w:left="720" w:hanging="360"/>
      </w:pPr>
      <w:rPr>
        <w:rFonts w:ascii="Symbol" w:hAnsi="Symbol" w:hint="default"/>
      </w:rPr>
    </w:lvl>
    <w:lvl w:ilvl="1" w:tplc="4B9E7958" w:tentative="1">
      <w:start w:val="1"/>
      <w:numFmt w:val="bullet"/>
      <w:lvlText w:val=""/>
      <w:lvlJc w:val="left"/>
      <w:pPr>
        <w:tabs>
          <w:tab w:val="num" w:pos="1440"/>
        </w:tabs>
        <w:ind w:left="1440" w:hanging="360"/>
      </w:pPr>
      <w:rPr>
        <w:rFonts w:ascii="Symbol" w:hAnsi="Symbol" w:hint="default"/>
      </w:rPr>
    </w:lvl>
    <w:lvl w:ilvl="2" w:tplc="8640D984" w:tentative="1">
      <w:start w:val="1"/>
      <w:numFmt w:val="bullet"/>
      <w:lvlText w:val=""/>
      <w:lvlJc w:val="left"/>
      <w:pPr>
        <w:tabs>
          <w:tab w:val="num" w:pos="2160"/>
        </w:tabs>
        <w:ind w:left="2160" w:hanging="360"/>
      </w:pPr>
      <w:rPr>
        <w:rFonts w:ascii="Symbol" w:hAnsi="Symbol" w:hint="default"/>
      </w:rPr>
    </w:lvl>
    <w:lvl w:ilvl="3" w:tplc="3648C17A" w:tentative="1">
      <w:start w:val="1"/>
      <w:numFmt w:val="bullet"/>
      <w:lvlText w:val=""/>
      <w:lvlJc w:val="left"/>
      <w:pPr>
        <w:tabs>
          <w:tab w:val="num" w:pos="2880"/>
        </w:tabs>
        <w:ind w:left="2880" w:hanging="360"/>
      </w:pPr>
      <w:rPr>
        <w:rFonts w:ascii="Symbol" w:hAnsi="Symbol" w:hint="default"/>
      </w:rPr>
    </w:lvl>
    <w:lvl w:ilvl="4" w:tplc="EE328762" w:tentative="1">
      <w:start w:val="1"/>
      <w:numFmt w:val="bullet"/>
      <w:lvlText w:val=""/>
      <w:lvlJc w:val="left"/>
      <w:pPr>
        <w:tabs>
          <w:tab w:val="num" w:pos="3600"/>
        </w:tabs>
        <w:ind w:left="3600" w:hanging="360"/>
      </w:pPr>
      <w:rPr>
        <w:rFonts w:ascii="Symbol" w:hAnsi="Symbol" w:hint="default"/>
      </w:rPr>
    </w:lvl>
    <w:lvl w:ilvl="5" w:tplc="61AECDEC" w:tentative="1">
      <w:start w:val="1"/>
      <w:numFmt w:val="bullet"/>
      <w:lvlText w:val=""/>
      <w:lvlJc w:val="left"/>
      <w:pPr>
        <w:tabs>
          <w:tab w:val="num" w:pos="4320"/>
        </w:tabs>
        <w:ind w:left="4320" w:hanging="360"/>
      </w:pPr>
      <w:rPr>
        <w:rFonts w:ascii="Symbol" w:hAnsi="Symbol" w:hint="default"/>
      </w:rPr>
    </w:lvl>
    <w:lvl w:ilvl="6" w:tplc="50A078FA" w:tentative="1">
      <w:start w:val="1"/>
      <w:numFmt w:val="bullet"/>
      <w:lvlText w:val=""/>
      <w:lvlJc w:val="left"/>
      <w:pPr>
        <w:tabs>
          <w:tab w:val="num" w:pos="5040"/>
        </w:tabs>
        <w:ind w:left="5040" w:hanging="360"/>
      </w:pPr>
      <w:rPr>
        <w:rFonts w:ascii="Symbol" w:hAnsi="Symbol" w:hint="default"/>
      </w:rPr>
    </w:lvl>
    <w:lvl w:ilvl="7" w:tplc="9B36E30A" w:tentative="1">
      <w:start w:val="1"/>
      <w:numFmt w:val="bullet"/>
      <w:lvlText w:val=""/>
      <w:lvlJc w:val="left"/>
      <w:pPr>
        <w:tabs>
          <w:tab w:val="num" w:pos="5760"/>
        </w:tabs>
        <w:ind w:left="5760" w:hanging="360"/>
      </w:pPr>
      <w:rPr>
        <w:rFonts w:ascii="Symbol" w:hAnsi="Symbol" w:hint="default"/>
      </w:rPr>
    </w:lvl>
    <w:lvl w:ilvl="8" w:tplc="991A062E" w:tentative="1">
      <w:start w:val="1"/>
      <w:numFmt w:val="bullet"/>
      <w:lvlText w:val=""/>
      <w:lvlJc w:val="left"/>
      <w:pPr>
        <w:tabs>
          <w:tab w:val="num" w:pos="6480"/>
        </w:tabs>
        <w:ind w:left="6480" w:hanging="360"/>
      </w:pPr>
      <w:rPr>
        <w:rFonts w:ascii="Symbol" w:hAnsi="Symbol" w:hint="default"/>
      </w:rPr>
    </w:lvl>
  </w:abstractNum>
  <w:abstractNum w:abstractNumId="10">
    <w:nsid w:val="653C746B"/>
    <w:multiLevelType w:val="hybridMultilevel"/>
    <w:tmpl w:val="ED9E5160"/>
    <w:lvl w:ilvl="0" w:tplc="3C3C5A60">
      <w:start w:val="1"/>
      <w:numFmt w:val="bullet"/>
      <w:lvlText w:val=""/>
      <w:lvlJc w:val="left"/>
      <w:pPr>
        <w:tabs>
          <w:tab w:val="num" w:pos="720"/>
        </w:tabs>
        <w:ind w:left="720" w:hanging="360"/>
      </w:pPr>
      <w:rPr>
        <w:rFonts w:ascii="Symbol" w:hAnsi="Symbol" w:hint="default"/>
      </w:rPr>
    </w:lvl>
    <w:lvl w:ilvl="1" w:tplc="9AC295F8" w:tentative="1">
      <w:start w:val="1"/>
      <w:numFmt w:val="bullet"/>
      <w:lvlText w:val=""/>
      <w:lvlJc w:val="left"/>
      <w:pPr>
        <w:tabs>
          <w:tab w:val="num" w:pos="1440"/>
        </w:tabs>
        <w:ind w:left="1440" w:hanging="360"/>
      </w:pPr>
      <w:rPr>
        <w:rFonts w:ascii="Symbol" w:hAnsi="Symbol" w:hint="default"/>
      </w:rPr>
    </w:lvl>
    <w:lvl w:ilvl="2" w:tplc="C9845CA2" w:tentative="1">
      <w:start w:val="1"/>
      <w:numFmt w:val="bullet"/>
      <w:lvlText w:val=""/>
      <w:lvlJc w:val="left"/>
      <w:pPr>
        <w:tabs>
          <w:tab w:val="num" w:pos="2160"/>
        </w:tabs>
        <w:ind w:left="2160" w:hanging="360"/>
      </w:pPr>
      <w:rPr>
        <w:rFonts w:ascii="Symbol" w:hAnsi="Symbol" w:hint="default"/>
      </w:rPr>
    </w:lvl>
    <w:lvl w:ilvl="3" w:tplc="3A321E54" w:tentative="1">
      <w:start w:val="1"/>
      <w:numFmt w:val="bullet"/>
      <w:lvlText w:val=""/>
      <w:lvlJc w:val="left"/>
      <w:pPr>
        <w:tabs>
          <w:tab w:val="num" w:pos="2880"/>
        </w:tabs>
        <w:ind w:left="2880" w:hanging="360"/>
      </w:pPr>
      <w:rPr>
        <w:rFonts w:ascii="Symbol" w:hAnsi="Symbol" w:hint="default"/>
      </w:rPr>
    </w:lvl>
    <w:lvl w:ilvl="4" w:tplc="ECA63350" w:tentative="1">
      <w:start w:val="1"/>
      <w:numFmt w:val="bullet"/>
      <w:lvlText w:val=""/>
      <w:lvlJc w:val="left"/>
      <w:pPr>
        <w:tabs>
          <w:tab w:val="num" w:pos="3600"/>
        </w:tabs>
        <w:ind w:left="3600" w:hanging="360"/>
      </w:pPr>
      <w:rPr>
        <w:rFonts w:ascii="Symbol" w:hAnsi="Symbol" w:hint="default"/>
      </w:rPr>
    </w:lvl>
    <w:lvl w:ilvl="5" w:tplc="CC8C9FBA" w:tentative="1">
      <w:start w:val="1"/>
      <w:numFmt w:val="bullet"/>
      <w:lvlText w:val=""/>
      <w:lvlJc w:val="left"/>
      <w:pPr>
        <w:tabs>
          <w:tab w:val="num" w:pos="4320"/>
        </w:tabs>
        <w:ind w:left="4320" w:hanging="360"/>
      </w:pPr>
      <w:rPr>
        <w:rFonts w:ascii="Symbol" w:hAnsi="Symbol" w:hint="default"/>
      </w:rPr>
    </w:lvl>
    <w:lvl w:ilvl="6" w:tplc="4A840512" w:tentative="1">
      <w:start w:val="1"/>
      <w:numFmt w:val="bullet"/>
      <w:lvlText w:val=""/>
      <w:lvlJc w:val="left"/>
      <w:pPr>
        <w:tabs>
          <w:tab w:val="num" w:pos="5040"/>
        </w:tabs>
        <w:ind w:left="5040" w:hanging="360"/>
      </w:pPr>
      <w:rPr>
        <w:rFonts w:ascii="Symbol" w:hAnsi="Symbol" w:hint="default"/>
      </w:rPr>
    </w:lvl>
    <w:lvl w:ilvl="7" w:tplc="D2ACC5D8" w:tentative="1">
      <w:start w:val="1"/>
      <w:numFmt w:val="bullet"/>
      <w:lvlText w:val=""/>
      <w:lvlJc w:val="left"/>
      <w:pPr>
        <w:tabs>
          <w:tab w:val="num" w:pos="5760"/>
        </w:tabs>
        <w:ind w:left="5760" w:hanging="360"/>
      </w:pPr>
      <w:rPr>
        <w:rFonts w:ascii="Symbol" w:hAnsi="Symbol" w:hint="default"/>
      </w:rPr>
    </w:lvl>
    <w:lvl w:ilvl="8" w:tplc="7EA4E302" w:tentative="1">
      <w:start w:val="1"/>
      <w:numFmt w:val="bullet"/>
      <w:lvlText w:val=""/>
      <w:lvlJc w:val="left"/>
      <w:pPr>
        <w:tabs>
          <w:tab w:val="num" w:pos="6480"/>
        </w:tabs>
        <w:ind w:left="6480" w:hanging="360"/>
      </w:pPr>
      <w:rPr>
        <w:rFonts w:ascii="Symbol" w:hAnsi="Symbol" w:hint="default"/>
      </w:rPr>
    </w:lvl>
  </w:abstractNum>
  <w:abstractNum w:abstractNumId="11">
    <w:nsid w:val="7D546663"/>
    <w:multiLevelType w:val="hybridMultilevel"/>
    <w:tmpl w:val="7660A4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E7D496C"/>
    <w:multiLevelType w:val="hybridMultilevel"/>
    <w:tmpl w:val="B9CEA9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9"/>
  </w:num>
  <w:num w:numId="3">
    <w:abstractNumId w:val="12"/>
  </w:num>
  <w:num w:numId="4">
    <w:abstractNumId w:val="2"/>
  </w:num>
  <w:num w:numId="5">
    <w:abstractNumId w:val="8"/>
  </w:num>
  <w:num w:numId="6">
    <w:abstractNumId w:val="1"/>
  </w:num>
  <w:num w:numId="7">
    <w:abstractNumId w:val="10"/>
  </w:num>
  <w:num w:numId="8">
    <w:abstractNumId w:val="3"/>
  </w:num>
  <w:num w:numId="9">
    <w:abstractNumId w:val="0"/>
  </w:num>
  <w:num w:numId="10">
    <w:abstractNumId w:val="5"/>
  </w:num>
  <w:num w:numId="11">
    <w:abstractNumId w:val="6"/>
  </w:num>
  <w:num w:numId="12">
    <w:abstractNumId w:val="1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compatSetting w:name="compatibilityMode" w:uri="http://schemas.microsoft.com/office/word" w:val="12"/>
  </w:compat>
  <w:rsids>
    <w:rsidRoot w:val="00873BBF"/>
    <w:rsid w:val="00037A86"/>
    <w:rsid w:val="00040410"/>
    <w:rsid w:val="0012091E"/>
    <w:rsid w:val="0012562F"/>
    <w:rsid w:val="0014509E"/>
    <w:rsid w:val="00182250"/>
    <w:rsid w:val="001E25E2"/>
    <w:rsid w:val="00225F30"/>
    <w:rsid w:val="00253ACC"/>
    <w:rsid w:val="002865F4"/>
    <w:rsid w:val="002A2A59"/>
    <w:rsid w:val="002E2159"/>
    <w:rsid w:val="00313B9D"/>
    <w:rsid w:val="0042207F"/>
    <w:rsid w:val="00483467"/>
    <w:rsid w:val="00492BD5"/>
    <w:rsid w:val="00514ECF"/>
    <w:rsid w:val="00543DC6"/>
    <w:rsid w:val="005A3118"/>
    <w:rsid w:val="005B690F"/>
    <w:rsid w:val="005C27FB"/>
    <w:rsid w:val="00656F4C"/>
    <w:rsid w:val="007154A6"/>
    <w:rsid w:val="00725C7E"/>
    <w:rsid w:val="007654B7"/>
    <w:rsid w:val="00771DF6"/>
    <w:rsid w:val="00774652"/>
    <w:rsid w:val="00873BBF"/>
    <w:rsid w:val="00892C41"/>
    <w:rsid w:val="00A218F4"/>
    <w:rsid w:val="00AB2133"/>
    <w:rsid w:val="00AB52A5"/>
    <w:rsid w:val="00AF4D64"/>
    <w:rsid w:val="00B30862"/>
    <w:rsid w:val="00B62CAF"/>
    <w:rsid w:val="00C43192"/>
    <w:rsid w:val="00C47A46"/>
    <w:rsid w:val="00C97B2B"/>
    <w:rsid w:val="00CE3262"/>
    <w:rsid w:val="00DB5911"/>
    <w:rsid w:val="00E70EF2"/>
    <w:rsid w:val="00E96489"/>
    <w:rsid w:val="00EE49E3"/>
    <w:rsid w:val="00F01237"/>
    <w:rsid w:val="00F3728F"/>
    <w:rsid w:val="00F773BA"/>
    <w:rsid w:val="00FB12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648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822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B213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822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B21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823201">
      <w:bodyDiv w:val="1"/>
      <w:marLeft w:val="0"/>
      <w:marRight w:val="0"/>
      <w:marTop w:val="0"/>
      <w:marBottom w:val="0"/>
      <w:divBdr>
        <w:top w:val="none" w:sz="0" w:space="0" w:color="auto"/>
        <w:left w:val="none" w:sz="0" w:space="0" w:color="auto"/>
        <w:bottom w:val="none" w:sz="0" w:space="0" w:color="auto"/>
        <w:right w:val="none" w:sz="0" w:space="0" w:color="auto"/>
      </w:divBdr>
      <w:divsChild>
        <w:div w:id="1057362045">
          <w:marLeft w:val="432"/>
          <w:marRight w:val="0"/>
          <w:marTop w:val="106"/>
          <w:marBottom w:val="0"/>
          <w:divBdr>
            <w:top w:val="none" w:sz="0" w:space="0" w:color="auto"/>
            <w:left w:val="none" w:sz="0" w:space="0" w:color="auto"/>
            <w:bottom w:val="none" w:sz="0" w:space="0" w:color="auto"/>
            <w:right w:val="none" w:sz="0" w:space="0" w:color="auto"/>
          </w:divBdr>
        </w:div>
        <w:div w:id="403141173">
          <w:marLeft w:val="432"/>
          <w:marRight w:val="0"/>
          <w:marTop w:val="106"/>
          <w:marBottom w:val="0"/>
          <w:divBdr>
            <w:top w:val="none" w:sz="0" w:space="0" w:color="auto"/>
            <w:left w:val="none" w:sz="0" w:space="0" w:color="auto"/>
            <w:bottom w:val="none" w:sz="0" w:space="0" w:color="auto"/>
            <w:right w:val="none" w:sz="0" w:space="0" w:color="auto"/>
          </w:divBdr>
        </w:div>
      </w:divsChild>
    </w:div>
    <w:div w:id="332680741">
      <w:bodyDiv w:val="1"/>
      <w:marLeft w:val="0"/>
      <w:marRight w:val="0"/>
      <w:marTop w:val="0"/>
      <w:marBottom w:val="0"/>
      <w:divBdr>
        <w:top w:val="none" w:sz="0" w:space="0" w:color="auto"/>
        <w:left w:val="none" w:sz="0" w:space="0" w:color="auto"/>
        <w:bottom w:val="none" w:sz="0" w:space="0" w:color="auto"/>
        <w:right w:val="none" w:sz="0" w:space="0" w:color="auto"/>
      </w:divBdr>
      <w:divsChild>
        <w:div w:id="884096016">
          <w:marLeft w:val="432"/>
          <w:marRight w:val="0"/>
          <w:marTop w:val="115"/>
          <w:marBottom w:val="0"/>
          <w:divBdr>
            <w:top w:val="none" w:sz="0" w:space="0" w:color="auto"/>
            <w:left w:val="none" w:sz="0" w:space="0" w:color="auto"/>
            <w:bottom w:val="none" w:sz="0" w:space="0" w:color="auto"/>
            <w:right w:val="none" w:sz="0" w:space="0" w:color="auto"/>
          </w:divBdr>
        </w:div>
        <w:div w:id="236716379">
          <w:marLeft w:val="432"/>
          <w:marRight w:val="0"/>
          <w:marTop w:val="115"/>
          <w:marBottom w:val="0"/>
          <w:divBdr>
            <w:top w:val="none" w:sz="0" w:space="0" w:color="auto"/>
            <w:left w:val="none" w:sz="0" w:space="0" w:color="auto"/>
            <w:bottom w:val="none" w:sz="0" w:space="0" w:color="auto"/>
            <w:right w:val="none" w:sz="0" w:space="0" w:color="auto"/>
          </w:divBdr>
        </w:div>
        <w:div w:id="21252829">
          <w:marLeft w:val="432"/>
          <w:marRight w:val="0"/>
          <w:marTop w:val="115"/>
          <w:marBottom w:val="0"/>
          <w:divBdr>
            <w:top w:val="none" w:sz="0" w:space="0" w:color="auto"/>
            <w:left w:val="none" w:sz="0" w:space="0" w:color="auto"/>
            <w:bottom w:val="none" w:sz="0" w:space="0" w:color="auto"/>
            <w:right w:val="none" w:sz="0" w:space="0" w:color="auto"/>
          </w:divBdr>
        </w:div>
      </w:divsChild>
    </w:div>
    <w:div w:id="600720065">
      <w:bodyDiv w:val="1"/>
      <w:marLeft w:val="0"/>
      <w:marRight w:val="0"/>
      <w:marTop w:val="0"/>
      <w:marBottom w:val="0"/>
      <w:divBdr>
        <w:top w:val="none" w:sz="0" w:space="0" w:color="auto"/>
        <w:left w:val="none" w:sz="0" w:space="0" w:color="auto"/>
        <w:bottom w:val="none" w:sz="0" w:space="0" w:color="auto"/>
        <w:right w:val="none" w:sz="0" w:space="0" w:color="auto"/>
      </w:divBdr>
      <w:divsChild>
        <w:div w:id="939751643">
          <w:marLeft w:val="432"/>
          <w:marRight w:val="0"/>
          <w:marTop w:val="115"/>
          <w:marBottom w:val="0"/>
          <w:divBdr>
            <w:top w:val="none" w:sz="0" w:space="0" w:color="auto"/>
            <w:left w:val="none" w:sz="0" w:space="0" w:color="auto"/>
            <w:bottom w:val="none" w:sz="0" w:space="0" w:color="auto"/>
            <w:right w:val="none" w:sz="0" w:space="0" w:color="auto"/>
          </w:divBdr>
        </w:div>
      </w:divsChild>
    </w:div>
    <w:div w:id="1386830010">
      <w:bodyDiv w:val="1"/>
      <w:marLeft w:val="0"/>
      <w:marRight w:val="0"/>
      <w:marTop w:val="0"/>
      <w:marBottom w:val="0"/>
      <w:divBdr>
        <w:top w:val="none" w:sz="0" w:space="0" w:color="auto"/>
        <w:left w:val="none" w:sz="0" w:space="0" w:color="auto"/>
        <w:bottom w:val="none" w:sz="0" w:space="0" w:color="auto"/>
        <w:right w:val="none" w:sz="0" w:space="0" w:color="auto"/>
      </w:divBdr>
      <w:divsChild>
        <w:div w:id="1506631869">
          <w:marLeft w:val="432"/>
          <w:marRight w:val="0"/>
          <w:marTop w:val="154"/>
          <w:marBottom w:val="0"/>
          <w:divBdr>
            <w:top w:val="none" w:sz="0" w:space="0" w:color="auto"/>
            <w:left w:val="none" w:sz="0" w:space="0" w:color="auto"/>
            <w:bottom w:val="none" w:sz="0" w:space="0" w:color="auto"/>
            <w:right w:val="none" w:sz="0" w:space="0" w:color="auto"/>
          </w:divBdr>
        </w:div>
      </w:divsChild>
    </w:div>
    <w:div w:id="1591423120">
      <w:bodyDiv w:val="1"/>
      <w:marLeft w:val="0"/>
      <w:marRight w:val="0"/>
      <w:marTop w:val="0"/>
      <w:marBottom w:val="0"/>
      <w:divBdr>
        <w:top w:val="none" w:sz="0" w:space="0" w:color="auto"/>
        <w:left w:val="none" w:sz="0" w:space="0" w:color="auto"/>
        <w:bottom w:val="none" w:sz="0" w:space="0" w:color="auto"/>
        <w:right w:val="none" w:sz="0" w:space="0" w:color="auto"/>
      </w:divBdr>
      <w:divsChild>
        <w:div w:id="70397037">
          <w:marLeft w:val="432"/>
          <w:marRight w:val="0"/>
          <w:marTop w:val="106"/>
          <w:marBottom w:val="0"/>
          <w:divBdr>
            <w:top w:val="none" w:sz="0" w:space="0" w:color="auto"/>
            <w:left w:val="none" w:sz="0" w:space="0" w:color="auto"/>
            <w:bottom w:val="none" w:sz="0" w:space="0" w:color="auto"/>
            <w:right w:val="none" w:sz="0" w:space="0" w:color="auto"/>
          </w:divBdr>
        </w:div>
      </w:divsChild>
    </w:div>
    <w:div w:id="1966806879">
      <w:bodyDiv w:val="1"/>
      <w:marLeft w:val="0"/>
      <w:marRight w:val="0"/>
      <w:marTop w:val="0"/>
      <w:marBottom w:val="0"/>
      <w:divBdr>
        <w:top w:val="none" w:sz="0" w:space="0" w:color="auto"/>
        <w:left w:val="none" w:sz="0" w:space="0" w:color="auto"/>
        <w:bottom w:val="none" w:sz="0" w:space="0" w:color="auto"/>
        <w:right w:val="none" w:sz="0" w:space="0" w:color="auto"/>
      </w:divBdr>
      <w:divsChild>
        <w:div w:id="726143368">
          <w:marLeft w:val="432"/>
          <w:marRight w:val="0"/>
          <w:marTop w:val="115"/>
          <w:marBottom w:val="0"/>
          <w:divBdr>
            <w:top w:val="none" w:sz="0" w:space="0" w:color="auto"/>
            <w:left w:val="none" w:sz="0" w:space="0" w:color="auto"/>
            <w:bottom w:val="none" w:sz="0" w:space="0" w:color="auto"/>
            <w:right w:val="none" w:sz="0" w:space="0" w:color="auto"/>
          </w:divBdr>
        </w:div>
        <w:div w:id="165751923">
          <w:marLeft w:val="432"/>
          <w:marRight w:val="0"/>
          <w:marTop w:val="115"/>
          <w:marBottom w:val="0"/>
          <w:divBdr>
            <w:top w:val="none" w:sz="0" w:space="0" w:color="auto"/>
            <w:left w:val="none" w:sz="0" w:space="0" w:color="auto"/>
            <w:bottom w:val="none" w:sz="0" w:space="0" w:color="auto"/>
            <w:right w:val="none" w:sz="0" w:space="0" w:color="auto"/>
          </w:divBdr>
        </w:div>
        <w:div w:id="1151172563">
          <w:marLeft w:val="432"/>
          <w:marRight w:val="0"/>
          <w:marTop w:val="115"/>
          <w:marBottom w:val="0"/>
          <w:divBdr>
            <w:top w:val="none" w:sz="0" w:space="0" w:color="auto"/>
            <w:left w:val="none" w:sz="0" w:space="0" w:color="auto"/>
            <w:bottom w:val="none" w:sz="0" w:space="0" w:color="auto"/>
            <w:right w:val="none" w:sz="0" w:space="0" w:color="auto"/>
          </w:divBdr>
        </w:div>
        <w:div w:id="1801068479">
          <w:marLeft w:val="432"/>
          <w:marRight w:val="0"/>
          <w:marTop w:val="115"/>
          <w:marBottom w:val="0"/>
          <w:divBdr>
            <w:top w:val="none" w:sz="0" w:space="0" w:color="auto"/>
            <w:left w:val="none" w:sz="0" w:space="0" w:color="auto"/>
            <w:bottom w:val="none" w:sz="0" w:space="0" w:color="auto"/>
            <w:right w:val="none" w:sz="0" w:space="0" w:color="auto"/>
          </w:divBdr>
        </w:div>
      </w:divsChild>
    </w:div>
    <w:div w:id="2098672518">
      <w:bodyDiv w:val="1"/>
      <w:marLeft w:val="0"/>
      <w:marRight w:val="0"/>
      <w:marTop w:val="0"/>
      <w:marBottom w:val="0"/>
      <w:divBdr>
        <w:top w:val="none" w:sz="0" w:space="0" w:color="auto"/>
        <w:left w:val="none" w:sz="0" w:space="0" w:color="auto"/>
        <w:bottom w:val="none" w:sz="0" w:space="0" w:color="auto"/>
        <w:right w:val="none" w:sz="0" w:space="0" w:color="auto"/>
      </w:divBdr>
      <w:divsChild>
        <w:div w:id="442848485">
          <w:marLeft w:val="432"/>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443</TotalTime>
  <Pages>7</Pages>
  <Words>1948</Words>
  <Characters>11109</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11</cp:lastModifiedBy>
  <cp:revision>11</cp:revision>
  <dcterms:created xsi:type="dcterms:W3CDTF">2016-03-11T11:11:00Z</dcterms:created>
  <dcterms:modified xsi:type="dcterms:W3CDTF">2016-03-16T05:35:00Z</dcterms:modified>
</cp:coreProperties>
</file>